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E0F0" w14:textId="58232D1A" w:rsidR="00833C9F" w:rsidRPr="00811278" w:rsidRDefault="00A014FA" w:rsidP="00811278">
      <w:pPr>
        <w:jc w:val="center"/>
        <w:rPr>
          <w:u w:val="single"/>
        </w:rPr>
      </w:pPr>
      <w:r>
        <w:rPr>
          <w:u w:val="single"/>
        </w:rPr>
        <w:t xml:space="preserve">UUSD </w:t>
      </w:r>
      <w:r w:rsidR="00833C9F" w:rsidRPr="00811278">
        <w:rPr>
          <w:u w:val="single"/>
        </w:rPr>
        <w:t>Finance Committee</w:t>
      </w:r>
      <w:r w:rsidR="00811278">
        <w:rPr>
          <w:u w:val="single"/>
        </w:rPr>
        <w:t xml:space="preserve"> </w:t>
      </w:r>
      <w:r w:rsidR="003E217B">
        <w:rPr>
          <w:u w:val="single"/>
        </w:rPr>
        <w:t>Charge</w:t>
      </w:r>
    </w:p>
    <w:p w14:paraId="0DE49312" w14:textId="1B5A4548" w:rsidR="00EA4CF4" w:rsidRPr="00587519" w:rsidRDefault="00833C9F" w:rsidP="00693366">
      <w:r>
        <w:t xml:space="preserve"> </w:t>
      </w:r>
      <w:r w:rsidR="0038593F">
        <w:t xml:space="preserve">Goal: </w:t>
      </w:r>
      <w:r>
        <w:t>The Finance Committee</w:t>
      </w:r>
      <w:r w:rsidR="00A60D6C">
        <w:t xml:space="preserve"> is a committee of the Board </w:t>
      </w:r>
      <w:r w:rsidR="00514D92">
        <w:t>that</w:t>
      </w:r>
      <w:r>
        <w:t xml:space="preserve"> support</w:t>
      </w:r>
      <w:r w:rsidR="00514D92">
        <w:t>s</w:t>
      </w:r>
      <w:r>
        <w:t xml:space="preserve"> the vision and mission of </w:t>
      </w:r>
      <w:r w:rsidR="0083139B">
        <w:t>UUSD and</w:t>
      </w:r>
      <w:r>
        <w:t xml:space="preserve"> </w:t>
      </w:r>
      <w:r w:rsidR="00514D92">
        <w:t xml:space="preserve">works </w:t>
      </w:r>
      <w:r>
        <w:t xml:space="preserve">with the UUSD Finance Officer to assure a solid financial foundation to help the congregation flourish. </w:t>
      </w:r>
      <w:r w:rsidR="00EA4CF4" w:rsidRPr="00587519">
        <w:t xml:space="preserve">All cost and policy information </w:t>
      </w:r>
      <w:proofErr w:type="gramStart"/>
      <w:r w:rsidR="001213CF" w:rsidRPr="00587519">
        <w:t>is</w:t>
      </w:r>
      <w:proofErr w:type="gramEnd"/>
      <w:r w:rsidR="00EA4CF4" w:rsidRPr="00587519">
        <w:t xml:space="preserve"> considered confidential until reviewed and approved by the BOT. </w:t>
      </w:r>
    </w:p>
    <w:p w14:paraId="6F8644A7" w14:textId="79BC3F83" w:rsidR="0038593F" w:rsidRDefault="00833C9F" w:rsidP="00833C9F">
      <w:r>
        <w:t xml:space="preserve"> Role</w:t>
      </w:r>
      <w:r w:rsidR="00514D92">
        <w:t>s and</w:t>
      </w:r>
      <w:r>
        <w:t xml:space="preserve"> Responsibilities: </w:t>
      </w:r>
    </w:p>
    <w:p w14:paraId="5A536FE5" w14:textId="45DD7AD4" w:rsidR="006742FD" w:rsidRDefault="000F2E07" w:rsidP="00F84C83">
      <w:pPr>
        <w:pStyle w:val="ListParagraph"/>
        <w:numPr>
          <w:ilvl w:val="0"/>
          <w:numId w:val="5"/>
        </w:numPr>
      </w:pPr>
      <w:r w:rsidRPr="00F41506">
        <w:t>Support the Financ</w:t>
      </w:r>
      <w:r w:rsidR="006742FD">
        <w:t>e</w:t>
      </w:r>
      <w:r w:rsidRPr="00F41506">
        <w:t xml:space="preserve"> Officer on any financial issues and responsibilities</w:t>
      </w:r>
      <w:r w:rsidR="006742FD">
        <w:t>.</w:t>
      </w:r>
    </w:p>
    <w:p w14:paraId="47E6D3D7" w14:textId="5F8A49E4" w:rsidR="00FC61FA" w:rsidRDefault="00FC61FA" w:rsidP="00F84C83">
      <w:pPr>
        <w:pStyle w:val="ListParagraph"/>
        <w:numPr>
          <w:ilvl w:val="0"/>
          <w:numId w:val="5"/>
        </w:numPr>
      </w:pPr>
      <w:r>
        <w:t>Coordinate the Annual Pledge Campaign Program</w:t>
      </w:r>
      <w:r w:rsidR="00DD1048">
        <w:t xml:space="preserve"> through the Pledge Campaign sub-committee</w:t>
      </w:r>
      <w:r>
        <w:t xml:space="preserve">. </w:t>
      </w:r>
    </w:p>
    <w:p w14:paraId="067C91A0" w14:textId="7BB16B8A" w:rsidR="0038593F" w:rsidRDefault="00833C9F" w:rsidP="00F84C83">
      <w:pPr>
        <w:pStyle w:val="ListParagraph"/>
        <w:numPr>
          <w:ilvl w:val="0"/>
          <w:numId w:val="5"/>
        </w:numPr>
      </w:pPr>
      <w:r>
        <w:t>Coordinate the Annual Operating</w:t>
      </w:r>
      <w:r w:rsidR="00950AB8">
        <w:t xml:space="preserve"> and Capital</w:t>
      </w:r>
      <w:r>
        <w:t xml:space="preserve"> Budget Development</w:t>
      </w:r>
      <w:r w:rsidR="00DD1048">
        <w:t xml:space="preserve"> </w:t>
      </w:r>
      <w:r w:rsidR="009B6B9A">
        <w:t xml:space="preserve">with UUSD governance, </w:t>
      </w:r>
      <w:r w:rsidR="00DD1048">
        <w:t>through the Budget sub-</w:t>
      </w:r>
      <w:r w:rsidR="00067636">
        <w:t>committee</w:t>
      </w:r>
      <w:r w:rsidR="00067636" w:rsidRPr="00AE59B4">
        <w:t xml:space="preserve"> and</w:t>
      </w:r>
      <w:r w:rsidR="00950AB8">
        <w:t xml:space="preserve"> </w:t>
      </w:r>
      <w:r w:rsidR="000F2E07">
        <w:t>p</w:t>
      </w:r>
      <w:r w:rsidR="00950AB8">
        <w:t>ropose budgets to the Board of Trustees (BOT)</w:t>
      </w:r>
      <w:r w:rsidR="009B6B9A">
        <w:t xml:space="preserve"> for ratification by the congregation</w:t>
      </w:r>
      <w:r>
        <w:t xml:space="preserve">. </w:t>
      </w:r>
    </w:p>
    <w:p w14:paraId="62A857CC" w14:textId="60779460" w:rsidR="006E2DD9" w:rsidRDefault="006E2DD9" w:rsidP="00F84C83">
      <w:pPr>
        <w:pStyle w:val="ListParagraph"/>
        <w:numPr>
          <w:ilvl w:val="0"/>
          <w:numId w:val="5"/>
        </w:numPr>
      </w:pPr>
      <w:r>
        <w:t xml:space="preserve">Coordinate </w:t>
      </w:r>
      <w:r w:rsidR="00950AB8">
        <w:t xml:space="preserve">UUSD </w:t>
      </w:r>
      <w:r>
        <w:t>member “</w:t>
      </w:r>
      <w:r w:rsidR="00514D92">
        <w:t xml:space="preserve">legacy </w:t>
      </w:r>
      <w:r>
        <w:t>commitment” managed through the Cloud Society</w:t>
      </w:r>
      <w:r w:rsidR="00DD1048">
        <w:t xml:space="preserve"> sub-committee</w:t>
      </w:r>
      <w:r>
        <w:t xml:space="preserve">. </w:t>
      </w:r>
    </w:p>
    <w:p w14:paraId="63916BB5" w14:textId="23CEB8FD" w:rsidR="000E066D" w:rsidRPr="00F84C83" w:rsidRDefault="002E56F2" w:rsidP="00F84C83">
      <w:pPr>
        <w:pStyle w:val="ListParagraph"/>
        <w:numPr>
          <w:ilvl w:val="0"/>
          <w:numId w:val="5"/>
        </w:numPr>
      </w:pPr>
      <w:r>
        <w:t xml:space="preserve">Coordinate the planning and execution of the </w:t>
      </w:r>
      <w:r w:rsidR="00001EC2">
        <w:t>annual accounting review on a timely</w:t>
      </w:r>
      <w:r w:rsidR="00A2291C">
        <w:t xml:space="preserve"> basis</w:t>
      </w:r>
      <w:r w:rsidR="004433A3">
        <w:t>.</w:t>
      </w:r>
      <w:r w:rsidR="003818D5" w:rsidRPr="00C207D1">
        <w:rPr>
          <w:b/>
          <w:bCs/>
          <w:u w:val="single"/>
        </w:rPr>
        <w:t xml:space="preserve"> </w:t>
      </w:r>
      <w:r w:rsidR="001A57A3" w:rsidRPr="00F84C83">
        <w:t>I</w:t>
      </w:r>
      <w:r w:rsidR="00916F99" w:rsidRPr="00F84C83">
        <w:t>dentif</w:t>
      </w:r>
      <w:r w:rsidR="001A57A3" w:rsidRPr="00F84C83">
        <w:t>y</w:t>
      </w:r>
      <w:r w:rsidR="00514D92">
        <w:t xml:space="preserve"> and propose for the BOT’s approval</w:t>
      </w:r>
      <w:r w:rsidR="00B0505F" w:rsidRPr="00F84C83">
        <w:t xml:space="preserve"> persons </w:t>
      </w:r>
      <w:r w:rsidR="004A6B44" w:rsidRPr="00F84C83">
        <w:t xml:space="preserve">to </w:t>
      </w:r>
      <w:r w:rsidR="00BD3087" w:rsidRPr="00F84C83">
        <w:t>do</w:t>
      </w:r>
      <w:r w:rsidR="00663AF6" w:rsidRPr="00F84C83">
        <w:t xml:space="preserve"> the review</w:t>
      </w:r>
      <w:r w:rsidR="005B0AA2" w:rsidRPr="00F84C83">
        <w:t xml:space="preserve"> who </w:t>
      </w:r>
      <w:r w:rsidR="00514D92">
        <w:t xml:space="preserve">are </w:t>
      </w:r>
      <w:r w:rsidR="00BD1319" w:rsidRPr="00F84C83">
        <w:t xml:space="preserve">not members </w:t>
      </w:r>
      <w:r w:rsidR="00C207D1" w:rsidRPr="00F84C83">
        <w:t xml:space="preserve"> of the BOT</w:t>
      </w:r>
      <w:r w:rsidR="00514D92">
        <w:t xml:space="preserve"> or Finance Committee</w:t>
      </w:r>
      <w:r w:rsidR="00001EC2" w:rsidRPr="00F84C83">
        <w:t>.</w:t>
      </w:r>
    </w:p>
    <w:p w14:paraId="00086025" w14:textId="277EDEAB" w:rsidR="00A60D6C" w:rsidRDefault="00A60D6C" w:rsidP="00F84C83">
      <w:pPr>
        <w:pStyle w:val="ListParagraph"/>
        <w:numPr>
          <w:ilvl w:val="0"/>
          <w:numId w:val="5"/>
        </w:numPr>
      </w:pPr>
      <w:r>
        <w:t>Coordinate capital campaign programs</w:t>
      </w:r>
      <w:r w:rsidR="00632151" w:rsidRPr="00B32A58">
        <w:t>,</w:t>
      </w:r>
      <w:r>
        <w:t xml:space="preserve"> working with the appropriate committees approved by the BOT.</w:t>
      </w:r>
      <w:r w:rsidR="00632151">
        <w:t xml:space="preserve"> </w:t>
      </w:r>
    </w:p>
    <w:p w14:paraId="3DD499C2" w14:textId="54FC7085" w:rsidR="003E217B" w:rsidRDefault="00F2406E" w:rsidP="00F84C83">
      <w:pPr>
        <w:pStyle w:val="ListParagraph"/>
        <w:numPr>
          <w:ilvl w:val="0"/>
          <w:numId w:val="5"/>
        </w:numPr>
      </w:pPr>
      <w:r w:rsidRPr="00693AF4">
        <w:t>Coordinate the</w:t>
      </w:r>
      <w:r w:rsidR="00F00A5F" w:rsidRPr="00693AF4">
        <w:t xml:space="preserve"> development of financial policy through the Policy Sub-Committee</w:t>
      </w:r>
      <w:r w:rsidR="0005356A" w:rsidRPr="00693AF4">
        <w:t xml:space="preserve"> and </w:t>
      </w:r>
      <w:r w:rsidR="0005356A">
        <w:t>p</w:t>
      </w:r>
      <w:r w:rsidR="00833C9F">
        <w:t xml:space="preserve">rovide advice to BOT </w:t>
      </w:r>
      <w:r w:rsidR="00514D92">
        <w:t xml:space="preserve">and </w:t>
      </w:r>
      <w:r w:rsidR="00833C9F">
        <w:t xml:space="preserve">Committees on financial </w:t>
      </w:r>
      <w:r w:rsidR="005B1DDD">
        <w:t>policy</w:t>
      </w:r>
      <w:r w:rsidR="001D27D3">
        <w:t xml:space="preserve">, </w:t>
      </w:r>
      <w:r w:rsidR="00514D92" w:rsidRPr="00F02D08">
        <w:rPr>
          <w:u w:val="single"/>
        </w:rPr>
        <w:t>finance</w:t>
      </w:r>
      <w:r w:rsidR="000B1C94" w:rsidRPr="00F02D08">
        <w:t xml:space="preserve">-related </w:t>
      </w:r>
      <w:r w:rsidR="001D27D3">
        <w:t xml:space="preserve">bylaws, and </w:t>
      </w:r>
      <w:r w:rsidR="00514D92">
        <w:t xml:space="preserve">other </w:t>
      </w:r>
      <w:r w:rsidR="001D27D3">
        <w:t xml:space="preserve">financial </w:t>
      </w:r>
      <w:r w:rsidR="00833C9F">
        <w:t xml:space="preserve">matters. </w:t>
      </w:r>
    </w:p>
    <w:p w14:paraId="7A2B6561" w14:textId="73757C0D" w:rsidR="00A60D6C" w:rsidRDefault="00A60D6C" w:rsidP="00F84C83">
      <w:pPr>
        <w:pStyle w:val="ListParagraph"/>
        <w:numPr>
          <w:ilvl w:val="0"/>
          <w:numId w:val="5"/>
        </w:numPr>
      </w:pPr>
      <w:r>
        <w:t xml:space="preserve">Provide capital and reserve fund investment </w:t>
      </w:r>
      <w:r w:rsidR="00514D92">
        <w:t xml:space="preserve">policies </w:t>
      </w:r>
      <w:r>
        <w:t xml:space="preserve">and advice. </w:t>
      </w:r>
    </w:p>
    <w:p w14:paraId="1E2169FA" w14:textId="7D24E17A" w:rsidR="0064513D" w:rsidRDefault="00833C9F" w:rsidP="00F84C83">
      <w:pPr>
        <w:pStyle w:val="ListParagraph"/>
        <w:numPr>
          <w:ilvl w:val="0"/>
          <w:numId w:val="5"/>
        </w:numPr>
      </w:pPr>
      <w:r>
        <w:t xml:space="preserve">Support </w:t>
      </w:r>
      <w:r w:rsidR="00AD0493">
        <w:t>f</w:t>
      </w:r>
      <w:r>
        <w:t>undraising</w:t>
      </w:r>
      <w:r w:rsidR="00950AB8">
        <w:t xml:space="preserve"> with donation technology and fund management assistance</w:t>
      </w:r>
      <w:r>
        <w:t xml:space="preserve">. </w:t>
      </w:r>
    </w:p>
    <w:p w14:paraId="3A10C37A" w14:textId="0AEAEEBF" w:rsidR="00A60D6C" w:rsidRDefault="00A60D6C" w:rsidP="00F84C83">
      <w:pPr>
        <w:pStyle w:val="ListParagraph"/>
        <w:numPr>
          <w:ilvl w:val="0"/>
          <w:numId w:val="5"/>
        </w:numPr>
      </w:pPr>
      <w:r>
        <w:t xml:space="preserve">Encourage </w:t>
      </w:r>
      <w:r w:rsidR="00514D92">
        <w:t xml:space="preserve">UUSD’s various governance bodies to engage in </w:t>
      </w:r>
      <w:r>
        <w:t xml:space="preserve">short- and </w:t>
      </w:r>
      <w:r w:rsidRPr="00A94317">
        <w:t>long</w:t>
      </w:r>
      <w:r>
        <w:t xml:space="preserve">-term financial planning beyond annual budget development. </w:t>
      </w:r>
    </w:p>
    <w:p w14:paraId="0DBED399" w14:textId="71D5DEBD" w:rsidR="00833C9F" w:rsidRDefault="00833C9F" w:rsidP="00F84C83">
      <w:pPr>
        <w:pStyle w:val="ListParagraph"/>
        <w:numPr>
          <w:ilvl w:val="0"/>
          <w:numId w:val="5"/>
        </w:numPr>
      </w:pPr>
      <w:r>
        <w:t xml:space="preserve">Help prepare grant proposals. </w:t>
      </w:r>
    </w:p>
    <w:p w14:paraId="1D3AC3CC" w14:textId="794E6DA2" w:rsidR="00647069" w:rsidRDefault="00514D92" w:rsidP="00F84C83">
      <w:pPr>
        <w:pStyle w:val="ListParagraph"/>
        <w:numPr>
          <w:ilvl w:val="0"/>
          <w:numId w:val="5"/>
        </w:numPr>
      </w:pPr>
      <w:r>
        <w:t xml:space="preserve">Provide </w:t>
      </w:r>
      <w:r w:rsidR="00632151" w:rsidRPr="00B32A58">
        <w:rPr>
          <w:color w:val="000000" w:themeColor="text1"/>
        </w:rPr>
        <w:t xml:space="preserve">financial </w:t>
      </w:r>
      <w:r w:rsidR="00FD2C89" w:rsidRPr="00B32A58">
        <w:rPr>
          <w:color w:val="000000" w:themeColor="text1"/>
        </w:rPr>
        <w:t>analysis</w:t>
      </w:r>
      <w:r w:rsidR="00EA101D" w:rsidRPr="00B32A58">
        <w:rPr>
          <w:color w:val="000000" w:themeColor="text1"/>
        </w:rPr>
        <w:t xml:space="preserve"> and plan</w:t>
      </w:r>
      <w:r>
        <w:rPr>
          <w:color w:val="000000" w:themeColor="text1"/>
        </w:rPr>
        <w:t>ning support for any activities that fall</w:t>
      </w:r>
      <w:r w:rsidR="00717806" w:rsidRPr="00B32A58">
        <w:rPr>
          <w:color w:val="000000" w:themeColor="text1"/>
        </w:rPr>
        <w:t xml:space="preserve"> </w:t>
      </w:r>
      <w:r w:rsidR="006F24E1" w:rsidRPr="004C7D3D">
        <w:t>outside the budgeting process</w:t>
      </w:r>
      <w:r w:rsidR="006F24E1" w:rsidRPr="00B32A58">
        <w:rPr>
          <w:color w:val="000000" w:themeColor="text1"/>
        </w:rPr>
        <w:t xml:space="preserve">, </w:t>
      </w:r>
      <w:r w:rsidR="00717806" w:rsidRPr="00B32A58">
        <w:rPr>
          <w:color w:val="000000" w:themeColor="text1"/>
        </w:rPr>
        <w:t xml:space="preserve">undertaken </w:t>
      </w:r>
      <w:r w:rsidR="00717806">
        <w:t>by</w:t>
      </w:r>
      <w:r w:rsidR="00632151" w:rsidRPr="00A703E3">
        <w:t xml:space="preserve"> </w:t>
      </w:r>
      <w:r w:rsidR="002D727A">
        <w:t xml:space="preserve">Board approved </w:t>
      </w:r>
      <w:r w:rsidR="00632151" w:rsidRPr="00A703E3">
        <w:t xml:space="preserve">committees or projects formed within the </w:t>
      </w:r>
      <w:r w:rsidR="003B0688" w:rsidRPr="007644B1">
        <w:t>congregation</w:t>
      </w:r>
      <w:r>
        <w:t xml:space="preserve">, such as </w:t>
      </w:r>
      <w:r w:rsidR="002D727A">
        <w:t xml:space="preserve">special fundraisers and </w:t>
      </w:r>
      <w:r w:rsidR="009B6B9A">
        <w:t>the ministerial search process, for example.</w:t>
      </w:r>
    </w:p>
    <w:p w14:paraId="3498C35E" w14:textId="1DA9A813" w:rsidR="00296C38" w:rsidRPr="00E1220C" w:rsidRDefault="008D6480" w:rsidP="00E1220C">
      <w:pPr>
        <w:rPr>
          <w:sz w:val="18"/>
          <w:szCs w:val="18"/>
        </w:rPr>
      </w:pPr>
      <w:r>
        <w:rPr>
          <w:sz w:val="18"/>
          <w:szCs w:val="18"/>
        </w:rPr>
        <w:t xml:space="preserve">Revised and </w:t>
      </w:r>
      <w:r w:rsidR="00E25E9E">
        <w:rPr>
          <w:sz w:val="18"/>
          <w:szCs w:val="18"/>
        </w:rPr>
        <w:t xml:space="preserve">Approved August </w:t>
      </w:r>
      <w:r w:rsidR="00E85BDA">
        <w:rPr>
          <w:sz w:val="18"/>
          <w:szCs w:val="18"/>
        </w:rPr>
        <w:t>9</w:t>
      </w:r>
      <w:r w:rsidR="00296C38">
        <w:rPr>
          <w:sz w:val="18"/>
          <w:szCs w:val="18"/>
        </w:rPr>
        <w:t>, 2021</w:t>
      </w:r>
    </w:p>
    <w:p w14:paraId="0F878D34" w14:textId="77777777" w:rsidR="00FF0537" w:rsidRPr="00FF0537" w:rsidRDefault="00FF0537" w:rsidP="00FF0537">
      <w:pPr>
        <w:rPr>
          <w:color w:val="FF0000"/>
        </w:rPr>
      </w:pPr>
    </w:p>
    <w:sectPr w:rsidR="00FF0537" w:rsidRPr="00FF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6AD0"/>
    <w:multiLevelType w:val="hybridMultilevel"/>
    <w:tmpl w:val="17103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5564A"/>
    <w:multiLevelType w:val="hybridMultilevel"/>
    <w:tmpl w:val="5526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678D"/>
    <w:multiLevelType w:val="hybridMultilevel"/>
    <w:tmpl w:val="91C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4464"/>
    <w:multiLevelType w:val="hybridMultilevel"/>
    <w:tmpl w:val="2B9A0620"/>
    <w:lvl w:ilvl="0" w:tplc="FDD6C244">
      <w:numFmt w:val="bullet"/>
      <w:lvlText w:val="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882570"/>
    <w:multiLevelType w:val="hybridMultilevel"/>
    <w:tmpl w:val="B6267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196005">
    <w:abstractNumId w:val="1"/>
  </w:num>
  <w:num w:numId="2" w16cid:durableId="216404778">
    <w:abstractNumId w:val="3"/>
  </w:num>
  <w:num w:numId="3" w16cid:durableId="2088265377">
    <w:abstractNumId w:val="4"/>
  </w:num>
  <w:num w:numId="4" w16cid:durableId="1514147444">
    <w:abstractNumId w:val="2"/>
  </w:num>
  <w:num w:numId="5" w16cid:durableId="108141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9F"/>
    <w:rsid w:val="00001EC2"/>
    <w:rsid w:val="00050A22"/>
    <w:rsid w:val="0005356A"/>
    <w:rsid w:val="00067636"/>
    <w:rsid w:val="000715A4"/>
    <w:rsid w:val="000B1C94"/>
    <w:rsid w:val="000D3C3F"/>
    <w:rsid w:val="000E066D"/>
    <w:rsid w:val="000F2E07"/>
    <w:rsid w:val="000F51D5"/>
    <w:rsid w:val="0011701D"/>
    <w:rsid w:val="001213CF"/>
    <w:rsid w:val="00122727"/>
    <w:rsid w:val="0013248B"/>
    <w:rsid w:val="001348B5"/>
    <w:rsid w:val="001414F1"/>
    <w:rsid w:val="00146B02"/>
    <w:rsid w:val="001A39C2"/>
    <w:rsid w:val="001A57A3"/>
    <w:rsid w:val="001B0A72"/>
    <w:rsid w:val="001B1DCA"/>
    <w:rsid w:val="001C1CCC"/>
    <w:rsid w:val="001D01AE"/>
    <w:rsid w:val="001D27D3"/>
    <w:rsid w:val="00263E6C"/>
    <w:rsid w:val="00296C38"/>
    <w:rsid w:val="002D727A"/>
    <w:rsid w:val="002E56F2"/>
    <w:rsid w:val="003304D4"/>
    <w:rsid w:val="00353FA2"/>
    <w:rsid w:val="00364A7E"/>
    <w:rsid w:val="00377767"/>
    <w:rsid w:val="003818D5"/>
    <w:rsid w:val="0038593F"/>
    <w:rsid w:val="003B0688"/>
    <w:rsid w:val="003E217B"/>
    <w:rsid w:val="003E6B90"/>
    <w:rsid w:val="00413C87"/>
    <w:rsid w:val="00423B81"/>
    <w:rsid w:val="004433A3"/>
    <w:rsid w:val="004A6B44"/>
    <w:rsid w:val="004C0DAD"/>
    <w:rsid w:val="004C38CA"/>
    <w:rsid w:val="004C7D3D"/>
    <w:rsid w:val="004F40B6"/>
    <w:rsid w:val="00514D92"/>
    <w:rsid w:val="005208A1"/>
    <w:rsid w:val="00531487"/>
    <w:rsid w:val="00570198"/>
    <w:rsid w:val="00587519"/>
    <w:rsid w:val="005B0AA2"/>
    <w:rsid w:val="005B1DDD"/>
    <w:rsid w:val="005C6CAE"/>
    <w:rsid w:val="005E0684"/>
    <w:rsid w:val="00623E9A"/>
    <w:rsid w:val="00632151"/>
    <w:rsid w:val="00643E14"/>
    <w:rsid w:val="0064513D"/>
    <w:rsid w:val="00647069"/>
    <w:rsid w:val="00655300"/>
    <w:rsid w:val="00663AF6"/>
    <w:rsid w:val="006742FD"/>
    <w:rsid w:val="006855D4"/>
    <w:rsid w:val="00693366"/>
    <w:rsid w:val="00693AF4"/>
    <w:rsid w:val="006B5A6F"/>
    <w:rsid w:val="006E1941"/>
    <w:rsid w:val="006E28C1"/>
    <w:rsid w:val="006E2DD9"/>
    <w:rsid w:val="006F24E1"/>
    <w:rsid w:val="00717806"/>
    <w:rsid w:val="007644B1"/>
    <w:rsid w:val="007C1655"/>
    <w:rsid w:val="007C38F8"/>
    <w:rsid w:val="007E5501"/>
    <w:rsid w:val="007E5BD7"/>
    <w:rsid w:val="007E776E"/>
    <w:rsid w:val="007F7F26"/>
    <w:rsid w:val="00811278"/>
    <w:rsid w:val="00824812"/>
    <w:rsid w:val="00826AA4"/>
    <w:rsid w:val="0083139B"/>
    <w:rsid w:val="00833C9F"/>
    <w:rsid w:val="00846EEE"/>
    <w:rsid w:val="0085022E"/>
    <w:rsid w:val="00851BCB"/>
    <w:rsid w:val="00883F66"/>
    <w:rsid w:val="008D5F95"/>
    <w:rsid w:val="008D6480"/>
    <w:rsid w:val="00916F99"/>
    <w:rsid w:val="00923895"/>
    <w:rsid w:val="00950AB8"/>
    <w:rsid w:val="009513C0"/>
    <w:rsid w:val="00990A9F"/>
    <w:rsid w:val="00996F65"/>
    <w:rsid w:val="009A342B"/>
    <w:rsid w:val="009B4372"/>
    <w:rsid w:val="009B6B9A"/>
    <w:rsid w:val="009B7486"/>
    <w:rsid w:val="009D1814"/>
    <w:rsid w:val="009D320C"/>
    <w:rsid w:val="009F675A"/>
    <w:rsid w:val="00A014FA"/>
    <w:rsid w:val="00A20633"/>
    <w:rsid w:val="00A2291C"/>
    <w:rsid w:val="00A4334C"/>
    <w:rsid w:val="00A504E1"/>
    <w:rsid w:val="00A60D6C"/>
    <w:rsid w:val="00A66AB3"/>
    <w:rsid w:val="00A703E3"/>
    <w:rsid w:val="00A84026"/>
    <w:rsid w:val="00A87F13"/>
    <w:rsid w:val="00A94317"/>
    <w:rsid w:val="00AA6278"/>
    <w:rsid w:val="00AC0FB1"/>
    <w:rsid w:val="00AD0493"/>
    <w:rsid w:val="00AD5540"/>
    <w:rsid w:val="00AE59B4"/>
    <w:rsid w:val="00B0251C"/>
    <w:rsid w:val="00B0505F"/>
    <w:rsid w:val="00B2091C"/>
    <w:rsid w:val="00B32A58"/>
    <w:rsid w:val="00B643BE"/>
    <w:rsid w:val="00B72D23"/>
    <w:rsid w:val="00B877D3"/>
    <w:rsid w:val="00BC2C7E"/>
    <w:rsid w:val="00BD1319"/>
    <w:rsid w:val="00BD3087"/>
    <w:rsid w:val="00BE1642"/>
    <w:rsid w:val="00BE21D1"/>
    <w:rsid w:val="00C207D1"/>
    <w:rsid w:val="00C22E28"/>
    <w:rsid w:val="00C75360"/>
    <w:rsid w:val="00C758E0"/>
    <w:rsid w:val="00C825C9"/>
    <w:rsid w:val="00C9022D"/>
    <w:rsid w:val="00C967C8"/>
    <w:rsid w:val="00CA753D"/>
    <w:rsid w:val="00CB108E"/>
    <w:rsid w:val="00CB2324"/>
    <w:rsid w:val="00CC044B"/>
    <w:rsid w:val="00CD02EE"/>
    <w:rsid w:val="00D06D3B"/>
    <w:rsid w:val="00D07E6D"/>
    <w:rsid w:val="00D34768"/>
    <w:rsid w:val="00DA2515"/>
    <w:rsid w:val="00DD1048"/>
    <w:rsid w:val="00E1220C"/>
    <w:rsid w:val="00E24329"/>
    <w:rsid w:val="00E25E9E"/>
    <w:rsid w:val="00E85BDA"/>
    <w:rsid w:val="00EA101D"/>
    <w:rsid w:val="00EA43AF"/>
    <w:rsid w:val="00EA4CF4"/>
    <w:rsid w:val="00EA64F8"/>
    <w:rsid w:val="00EB4804"/>
    <w:rsid w:val="00EC38A5"/>
    <w:rsid w:val="00EC703B"/>
    <w:rsid w:val="00EF76E3"/>
    <w:rsid w:val="00F00A5F"/>
    <w:rsid w:val="00F02D08"/>
    <w:rsid w:val="00F0548B"/>
    <w:rsid w:val="00F0658A"/>
    <w:rsid w:val="00F2406E"/>
    <w:rsid w:val="00F41506"/>
    <w:rsid w:val="00F60591"/>
    <w:rsid w:val="00F76AB5"/>
    <w:rsid w:val="00F77D5D"/>
    <w:rsid w:val="00F84C83"/>
    <w:rsid w:val="00FB60AF"/>
    <w:rsid w:val="00FC61FA"/>
    <w:rsid w:val="00FD2C89"/>
    <w:rsid w:val="00FE6D99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5ACA"/>
  <w15:chartTrackingRefBased/>
  <w15:docId w15:val="{99B51A0F-D298-4136-9C7D-B12A26A7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B90"/>
    <w:pPr>
      <w:ind w:left="720"/>
      <w:contextualSpacing/>
    </w:pPr>
  </w:style>
  <w:style w:type="paragraph" w:styleId="Revision">
    <w:name w:val="Revision"/>
    <w:hidden/>
    <w:uiPriority w:val="99"/>
    <w:semiHidden/>
    <w:rsid w:val="009B6B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Schaeffer</dc:creator>
  <cp:keywords/>
  <dc:description/>
  <cp:lastModifiedBy>Paul</cp:lastModifiedBy>
  <cp:revision>2</cp:revision>
  <cp:lastPrinted>2020-10-14T17:41:00Z</cp:lastPrinted>
  <dcterms:created xsi:type="dcterms:W3CDTF">2023-05-21T19:12:00Z</dcterms:created>
  <dcterms:modified xsi:type="dcterms:W3CDTF">2023-05-21T19:12:00Z</dcterms:modified>
</cp:coreProperties>
</file>