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4EB1" w14:textId="77777777" w:rsidR="00A6156A" w:rsidRDefault="00C002EB">
      <w:pPr>
        <w:spacing w:after="440" w:line="259" w:lineRule="auto"/>
        <w:ind w:left="344" w:firstLine="0"/>
        <w:jc w:val="center"/>
      </w:pPr>
      <w:r>
        <w:rPr>
          <w:b/>
          <w:sz w:val="32"/>
        </w:rPr>
        <w:t>Unitarian Universalist Society of Southern DE</w:t>
      </w:r>
    </w:p>
    <w:p w14:paraId="12A9C9D9" w14:textId="77777777" w:rsidR="00A6156A" w:rsidRDefault="00C002EB">
      <w:pPr>
        <w:spacing w:after="5263" w:line="259" w:lineRule="auto"/>
        <w:ind w:left="347" w:firstLine="0"/>
        <w:jc w:val="center"/>
      </w:pPr>
      <w:r>
        <w:rPr>
          <w:b/>
          <w:sz w:val="29"/>
        </w:rPr>
        <w:t>Video Proposal</w:t>
      </w:r>
    </w:p>
    <w:p w14:paraId="16B152E4" w14:textId="77777777" w:rsidR="00A6156A" w:rsidRDefault="00C002EB">
      <w:pPr>
        <w:spacing w:after="0" w:line="406" w:lineRule="auto"/>
        <w:ind w:left="750" w:right="254" w:firstLine="0"/>
      </w:pPr>
      <w:r>
        <w:rPr>
          <w:b/>
          <w:i/>
          <w:sz w:val="19"/>
        </w:rPr>
        <w:t xml:space="preserve">Prepared For: </w:t>
      </w:r>
      <w:r>
        <w:rPr>
          <w:b/>
          <w:i/>
          <w:sz w:val="19"/>
        </w:rPr>
        <w:tab/>
        <w:t xml:space="preserve">Prepared By: </w:t>
      </w:r>
      <w:r>
        <w:rPr>
          <w:sz w:val="20"/>
        </w:rPr>
        <w:t>Gary Colangelo</w:t>
      </w:r>
      <w:r>
        <w:rPr>
          <w:sz w:val="20"/>
        </w:rPr>
        <w:tab/>
        <w:t>Jodi Garvin</w:t>
      </w:r>
    </w:p>
    <w:p w14:paraId="2BC5AC20" w14:textId="77777777" w:rsidR="00A6156A" w:rsidRDefault="00C002EB">
      <w:pPr>
        <w:tabs>
          <w:tab w:val="center" w:pos="1412"/>
          <w:tab w:val="center" w:pos="9209"/>
        </w:tabs>
        <w:spacing w:after="139" w:line="259" w:lineRule="auto"/>
        <w:ind w:left="0" w:firstLine="0"/>
      </w:pPr>
      <w:r>
        <w:rPr>
          <w:rFonts w:ascii="Calibri" w:eastAsia="Calibri" w:hAnsi="Calibri" w:cs="Calibri"/>
          <w:sz w:val="22"/>
        </w:rPr>
        <w:tab/>
      </w:r>
      <w:r>
        <w:rPr>
          <w:sz w:val="20"/>
        </w:rPr>
        <w:t>Representative</w:t>
      </w:r>
      <w:r>
        <w:rPr>
          <w:sz w:val="20"/>
        </w:rPr>
        <w:tab/>
        <w:t>Systems Specialist</w:t>
      </w:r>
    </w:p>
    <w:p w14:paraId="59692369" w14:textId="77777777" w:rsidR="00A6156A" w:rsidRDefault="00C002EB">
      <w:pPr>
        <w:tabs>
          <w:tab w:val="center" w:pos="2732"/>
          <w:tab w:val="center" w:pos="9181"/>
        </w:tabs>
        <w:spacing w:after="139" w:line="259" w:lineRule="auto"/>
        <w:ind w:left="0" w:firstLine="0"/>
      </w:pPr>
      <w:r>
        <w:rPr>
          <w:rFonts w:ascii="Calibri" w:eastAsia="Calibri" w:hAnsi="Calibri" w:cs="Calibri"/>
          <w:sz w:val="22"/>
        </w:rPr>
        <w:tab/>
      </w:r>
      <w:r>
        <w:rPr>
          <w:sz w:val="20"/>
        </w:rPr>
        <w:t>Unitarian Universalist Society of Southern DE</w:t>
      </w:r>
      <w:r>
        <w:rPr>
          <w:sz w:val="20"/>
        </w:rPr>
        <w:tab/>
      </w:r>
      <w:r>
        <w:rPr>
          <w:b/>
          <w:sz w:val="19"/>
        </w:rPr>
        <w:t>Alarm Engineering</w:t>
      </w:r>
    </w:p>
    <w:p w14:paraId="3180608B" w14:textId="77777777" w:rsidR="00A6156A" w:rsidRDefault="00C002EB">
      <w:pPr>
        <w:tabs>
          <w:tab w:val="center" w:pos="1599"/>
          <w:tab w:val="center" w:pos="9245"/>
        </w:tabs>
        <w:spacing w:after="139" w:line="259" w:lineRule="auto"/>
        <w:ind w:left="0" w:firstLine="0"/>
      </w:pPr>
      <w:r>
        <w:rPr>
          <w:rFonts w:ascii="Calibri" w:eastAsia="Calibri" w:hAnsi="Calibri" w:cs="Calibri"/>
          <w:sz w:val="22"/>
        </w:rPr>
        <w:tab/>
      </w:r>
      <w:r>
        <w:rPr>
          <w:sz w:val="20"/>
        </w:rPr>
        <w:t>Ph: (302) 227-1882</w:t>
      </w:r>
      <w:r>
        <w:rPr>
          <w:sz w:val="20"/>
        </w:rPr>
        <w:tab/>
        <w:t xml:space="preserve">Ph: </w:t>
      </w:r>
      <w:r>
        <w:rPr>
          <w:sz w:val="20"/>
        </w:rPr>
        <w:t>443-978-0552</w:t>
      </w:r>
    </w:p>
    <w:p w14:paraId="25046F77" w14:textId="77777777" w:rsidR="00A6156A" w:rsidRDefault="00C002EB">
      <w:pPr>
        <w:spacing w:after="0" w:line="277" w:lineRule="auto"/>
        <w:ind w:left="0" w:right="687" w:firstLine="0"/>
        <w:jc w:val="right"/>
      </w:pPr>
      <w:r>
        <w:rPr>
          <w:sz w:val="20"/>
        </w:rPr>
        <w:t>garycolangelo2@comcast.net</w:t>
      </w:r>
      <w:r>
        <w:rPr>
          <w:sz w:val="20"/>
        </w:rPr>
        <w:tab/>
        <w:t>Fax: 410-546-3354 jgarvin@alarmengineering.com</w:t>
      </w:r>
    </w:p>
    <w:p w14:paraId="36350032" w14:textId="77777777" w:rsidR="00A6156A" w:rsidRDefault="00C002EB">
      <w:pPr>
        <w:spacing w:after="23" w:line="259" w:lineRule="auto"/>
        <w:ind w:left="15" w:firstLine="0"/>
      </w:pPr>
      <w:r>
        <w:rPr>
          <w:b/>
          <w:color w:val="1F497D"/>
          <w:u w:val="single" w:color="1F497D"/>
        </w:rPr>
        <w:t>Video Surveillance System</w:t>
      </w:r>
    </w:p>
    <w:p w14:paraId="2A556172" w14:textId="77777777" w:rsidR="00A6156A" w:rsidRDefault="00C002EB">
      <w:pPr>
        <w:pStyle w:val="Heading1"/>
        <w:spacing w:after="22"/>
        <w:ind w:left="10" w:hanging="10"/>
      </w:pPr>
      <w:r>
        <w:rPr>
          <w:b/>
          <w:u w:val="none"/>
        </w:rPr>
        <w:t>SYSTEM INSTALLATION MONITOR &amp; Open Eye Recorder</w:t>
      </w:r>
      <w:r>
        <w:rPr>
          <w:u w:val="none"/>
        </w:rPr>
        <w:t xml:space="preserve">  </w:t>
      </w:r>
    </w:p>
    <w:p w14:paraId="28881FBE" w14:textId="77777777" w:rsidR="00A6156A" w:rsidRDefault="00C002EB">
      <w:pPr>
        <w:numPr>
          <w:ilvl w:val="0"/>
          <w:numId w:val="1"/>
        </w:numPr>
        <w:ind w:right="767" w:hanging="120"/>
      </w:pPr>
      <w:r>
        <w:t>16 Channel Recorder with 16TB</w:t>
      </w:r>
    </w:p>
    <w:p w14:paraId="093680E3" w14:textId="77777777" w:rsidR="00A6156A" w:rsidRDefault="00C002EB">
      <w:pPr>
        <w:spacing w:after="85"/>
        <w:ind w:left="10" w:right="767"/>
      </w:pPr>
      <w:r>
        <w:t xml:space="preserve">-Located in IT Room in Sanctuary </w:t>
      </w:r>
    </w:p>
    <w:p w14:paraId="0AFB352C" w14:textId="77777777" w:rsidR="00A6156A" w:rsidRDefault="00C002EB">
      <w:pPr>
        <w:numPr>
          <w:ilvl w:val="0"/>
          <w:numId w:val="1"/>
        </w:numPr>
        <w:ind w:right="767" w:hanging="120"/>
      </w:pPr>
      <w:r>
        <w:t xml:space="preserve">Open Eye Recorder will be networked to internet </w:t>
      </w:r>
    </w:p>
    <w:p w14:paraId="62338F02" w14:textId="77777777" w:rsidR="00A6156A" w:rsidRDefault="00C002EB">
      <w:pPr>
        <w:spacing w:after="258" w:line="259" w:lineRule="auto"/>
        <w:ind w:left="780" w:firstLine="0"/>
      </w:pPr>
      <w:r>
        <w:rPr>
          <w:i/>
        </w:rPr>
        <w:t>Note: Customer to provide Internet connection (available port)</w:t>
      </w:r>
    </w:p>
    <w:p w14:paraId="6F021824" w14:textId="77777777" w:rsidR="00A6156A" w:rsidRDefault="00C002EB">
      <w:pPr>
        <w:spacing w:after="261" w:line="259" w:lineRule="auto"/>
        <w:ind w:left="60" w:firstLine="0"/>
      </w:pPr>
      <w:r>
        <w:rPr>
          <w:b/>
          <w:i/>
          <w:u w:val="single" w:color="000000"/>
        </w:rPr>
        <w:t>CAMERAS</w:t>
      </w:r>
    </w:p>
    <w:p w14:paraId="3E6503CE" w14:textId="77777777" w:rsidR="00A6156A" w:rsidRDefault="00C002EB">
      <w:pPr>
        <w:pStyle w:val="Heading1"/>
      </w:pPr>
      <w:r>
        <w:t xml:space="preserve">Turret with 4 Megapixel </w:t>
      </w:r>
      <w:proofErr w:type="gramStart"/>
      <w:r>
        <w:t>Resolution  -</w:t>
      </w:r>
      <w:proofErr w:type="gramEnd"/>
      <w:r>
        <w:t>10</w:t>
      </w:r>
    </w:p>
    <w:p w14:paraId="444FD0E0" w14:textId="77777777" w:rsidR="00A6156A" w:rsidRDefault="00C002EB">
      <w:pPr>
        <w:numPr>
          <w:ilvl w:val="0"/>
          <w:numId w:val="2"/>
        </w:numPr>
        <w:ind w:right="767" w:hanging="110"/>
      </w:pPr>
      <w:r>
        <w:t>One at Foyer Exterior (Front Door) viewing Porch and Entry int</w:t>
      </w:r>
      <w:r>
        <w:t>o Church</w:t>
      </w:r>
    </w:p>
    <w:p w14:paraId="450CEF73" w14:textId="77777777" w:rsidR="00A6156A" w:rsidRDefault="00C002EB">
      <w:pPr>
        <w:numPr>
          <w:ilvl w:val="0"/>
          <w:numId w:val="2"/>
        </w:numPr>
        <w:ind w:right="767" w:hanging="110"/>
      </w:pPr>
      <w:r>
        <w:t xml:space="preserve">One at Gathering Room Exterior (Front Door) viewing Porch and Entry into Church- One at Front Right Corner </w:t>
      </w:r>
      <w:proofErr w:type="gramStart"/>
      <w:r>
        <w:t>viewing</w:t>
      </w:r>
      <w:proofErr w:type="gramEnd"/>
      <w:r>
        <w:t xml:space="preserve"> Parking - Two at Rear Right Corner:</w:t>
      </w:r>
    </w:p>
    <w:p w14:paraId="1C4AF2F5" w14:textId="77777777" w:rsidR="00A6156A" w:rsidRDefault="00C002EB">
      <w:pPr>
        <w:numPr>
          <w:ilvl w:val="0"/>
          <w:numId w:val="2"/>
        </w:numPr>
        <w:ind w:right="767" w:hanging="110"/>
      </w:pPr>
      <w:r>
        <w:t>One viewing Side Parking Lot and Side Door to Sanctuary</w:t>
      </w:r>
    </w:p>
    <w:p w14:paraId="0257753A" w14:textId="77777777" w:rsidR="00A6156A" w:rsidRDefault="00C002EB">
      <w:pPr>
        <w:numPr>
          <w:ilvl w:val="0"/>
          <w:numId w:val="2"/>
        </w:numPr>
        <w:ind w:right="767" w:hanging="110"/>
      </w:pPr>
      <w:r>
        <w:t>One viewing Rear of Church and HVAC Unit</w:t>
      </w:r>
      <w:r>
        <w:t>s</w:t>
      </w:r>
    </w:p>
    <w:p w14:paraId="7038EBD6" w14:textId="77777777" w:rsidR="00A6156A" w:rsidRDefault="00C002EB">
      <w:pPr>
        <w:numPr>
          <w:ilvl w:val="0"/>
          <w:numId w:val="2"/>
        </w:numPr>
        <w:ind w:right="767" w:hanging="110"/>
      </w:pPr>
      <w:r>
        <w:t>One at Mid Rear Exterior (Corner of Sanctuary and Women's Bathroom) viewing Rear Entry Points- Once Exterior Deck off Gathering Room - Two at Rear Left Corner:</w:t>
      </w:r>
    </w:p>
    <w:p w14:paraId="52BC72AB" w14:textId="77777777" w:rsidR="00A6156A" w:rsidRDefault="00C002EB">
      <w:pPr>
        <w:numPr>
          <w:ilvl w:val="0"/>
          <w:numId w:val="2"/>
        </w:numPr>
        <w:ind w:right="767" w:hanging="110"/>
      </w:pPr>
      <w:r>
        <w:t>One viewing Children's Play Area and Rear Property</w:t>
      </w:r>
    </w:p>
    <w:tbl>
      <w:tblPr>
        <w:tblStyle w:val="TableGrid"/>
        <w:tblpPr w:vertAnchor="page" w:horzAnchor="page" w:tblpX="718" w:tblpY="1582"/>
        <w:tblOverlap w:val="never"/>
        <w:tblW w:w="9576" w:type="dxa"/>
        <w:tblInd w:w="0" w:type="dxa"/>
        <w:tblLook w:val="04A0" w:firstRow="1" w:lastRow="0" w:firstColumn="1" w:lastColumn="0" w:noHBand="0" w:noVBand="1"/>
      </w:tblPr>
      <w:tblGrid>
        <w:gridCol w:w="3720"/>
        <w:gridCol w:w="3720"/>
        <w:gridCol w:w="2136"/>
      </w:tblGrid>
      <w:tr w:rsidR="00A6156A" w14:paraId="09F15D8C" w14:textId="77777777">
        <w:trPr>
          <w:trHeight w:val="666"/>
        </w:trPr>
        <w:tc>
          <w:tcPr>
            <w:tcW w:w="3720" w:type="dxa"/>
            <w:tcBorders>
              <w:top w:val="nil"/>
              <w:left w:val="nil"/>
              <w:bottom w:val="nil"/>
              <w:right w:val="nil"/>
            </w:tcBorders>
          </w:tcPr>
          <w:p w14:paraId="2287F9B1" w14:textId="77777777" w:rsidR="00A6156A" w:rsidRDefault="00A6156A">
            <w:pPr>
              <w:spacing w:after="160" w:line="259" w:lineRule="auto"/>
              <w:ind w:left="0" w:firstLine="0"/>
            </w:pPr>
          </w:p>
        </w:tc>
        <w:tc>
          <w:tcPr>
            <w:tcW w:w="3720" w:type="dxa"/>
            <w:tcBorders>
              <w:top w:val="nil"/>
              <w:left w:val="nil"/>
              <w:bottom w:val="nil"/>
              <w:right w:val="nil"/>
            </w:tcBorders>
          </w:tcPr>
          <w:p w14:paraId="5582C089" w14:textId="77777777" w:rsidR="00A6156A" w:rsidRDefault="00C002EB">
            <w:pPr>
              <w:spacing w:after="39" w:line="259" w:lineRule="auto"/>
              <w:ind w:left="403" w:firstLine="0"/>
            </w:pPr>
            <w:r>
              <w:rPr>
                <w:b/>
                <w:sz w:val="21"/>
              </w:rPr>
              <w:t>Schedule of Installation</w:t>
            </w:r>
          </w:p>
          <w:p w14:paraId="14211B51" w14:textId="77777777" w:rsidR="00A6156A" w:rsidRDefault="00C002EB">
            <w:pPr>
              <w:spacing w:after="0" w:line="259" w:lineRule="auto"/>
              <w:ind w:left="819" w:firstLine="0"/>
            </w:pPr>
            <w:r>
              <w:rPr>
                <w:b/>
                <w:sz w:val="21"/>
              </w:rPr>
              <w:t xml:space="preserve">Video </w:t>
            </w:r>
            <w:r>
              <w:rPr>
                <w:b/>
                <w:sz w:val="21"/>
              </w:rPr>
              <w:t>Proposal</w:t>
            </w:r>
          </w:p>
        </w:tc>
        <w:tc>
          <w:tcPr>
            <w:tcW w:w="2136" w:type="dxa"/>
            <w:tcBorders>
              <w:top w:val="nil"/>
              <w:left w:val="nil"/>
              <w:bottom w:val="nil"/>
              <w:right w:val="nil"/>
            </w:tcBorders>
          </w:tcPr>
          <w:p w14:paraId="5521BA35" w14:textId="77777777" w:rsidR="00A6156A" w:rsidRDefault="00A6156A">
            <w:pPr>
              <w:spacing w:after="160" w:line="259" w:lineRule="auto"/>
              <w:ind w:left="0" w:firstLine="0"/>
            </w:pPr>
          </w:p>
        </w:tc>
      </w:tr>
      <w:tr w:rsidR="00A6156A" w14:paraId="657457B7" w14:textId="77777777">
        <w:trPr>
          <w:trHeight w:val="1497"/>
        </w:trPr>
        <w:tc>
          <w:tcPr>
            <w:tcW w:w="3720" w:type="dxa"/>
            <w:tcBorders>
              <w:top w:val="nil"/>
              <w:left w:val="nil"/>
              <w:bottom w:val="nil"/>
              <w:right w:val="nil"/>
            </w:tcBorders>
          </w:tcPr>
          <w:p w14:paraId="0B9E729E" w14:textId="77777777" w:rsidR="00A6156A" w:rsidRDefault="00C002EB">
            <w:pPr>
              <w:spacing w:after="31" w:line="259" w:lineRule="auto"/>
              <w:ind w:left="0" w:firstLine="0"/>
            </w:pPr>
            <w:r>
              <w:rPr>
                <w:b/>
                <w:sz w:val="16"/>
              </w:rPr>
              <w:t xml:space="preserve">Site: </w:t>
            </w:r>
          </w:p>
          <w:p w14:paraId="589FD80F" w14:textId="77777777" w:rsidR="00A6156A" w:rsidRDefault="00C002EB">
            <w:pPr>
              <w:spacing w:after="24" w:line="259" w:lineRule="auto"/>
              <w:ind w:left="0" w:firstLine="0"/>
            </w:pPr>
            <w:r>
              <w:rPr>
                <w:sz w:val="16"/>
              </w:rPr>
              <w:t xml:space="preserve">30486 Lewes-Georgetown Highway Rt 9 </w:t>
            </w:r>
          </w:p>
          <w:p w14:paraId="0730AE4A" w14:textId="77777777" w:rsidR="00A6156A" w:rsidRDefault="00C002EB">
            <w:pPr>
              <w:spacing w:after="0" w:line="259" w:lineRule="auto"/>
              <w:ind w:left="0" w:firstLine="0"/>
            </w:pPr>
            <w:r>
              <w:rPr>
                <w:sz w:val="16"/>
              </w:rPr>
              <w:t>Lewes DE, 19958</w:t>
            </w:r>
          </w:p>
        </w:tc>
        <w:tc>
          <w:tcPr>
            <w:tcW w:w="3720" w:type="dxa"/>
            <w:tcBorders>
              <w:top w:val="nil"/>
              <w:left w:val="nil"/>
              <w:bottom w:val="nil"/>
              <w:right w:val="nil"/>
            </w:tcBorders>
            <w:vAlign w:val="bottom"/>
          </w:tcPr>
          <w:p w14:paraId="719B0381" w14:textId="77777777" w:rsidR="00A6156A" w:rsidRDefault="00C002EB">
            <w:pPr>
              <w:spacing w:after="31" w:line="259" w:lineRule="auto"/>
              <w:ind w:left="0" w:firstLine="0"/>
            </w:pPr>
            <w:r>
              <w:rPr>
                <w:b/>
                <w:sz w:val="16"/>
              </w:rPr>
              <w:t xml:space="preserve">Billing: </w:t>
            </w:r>
          </w:p>
          <w:p w14:paraId="62E255A9" w14:textId="77777777" w:rsidR="00A6156A" w:rsidRDefault="00C002EB">
            <w:pPr>
              <w:spacing w:after="24" w:line="259" w:lineRule="auto"/>
              <w:ind w:left="0" w:firstLine="0"/>
            </w:pPr>
            <w:r>
              <w:rPr>
                <w:sz w:val="16"/>
              </w:rPr>
              <w:t xml:space="preserve">30486 Lewes Georgetown Hwy </w:t>
            </w:r>
          </w:p>
          <w:p w14:paraId="1FFD2085" w14:textId="77777777" w:rsidR="00A6156A" w:rsidRDefault="00C002EB">
            <w:pPr>
              <w:spacing w:after="519" w:line="259" w:lineRule="auto"/>
              <w:ind w:left="0" w:firstLine="0"/>
            </w:pPr>
            <w:r>
              <w:rPr>
                <w:sz w:val="16"/>
              </w:rPr>
              <w:t>Lewes, DE, 19958</w:t>
            </w:r>
          </w:p>
          <w:p w14:paraId="4CD545EA" w14:textId="77777777" w:rsidR="00A6156A" w:rsidRDefault="00C002EB">
            <w:pPr>
              <w:spacing w:after="0" w:line="259" w:lineRule="auto"/>
              <w:ind w:left="0" w:right="179" w:firstLine="0"/>
              <w:jc w:val="center"/>
            </w:pPr>
            <w:r>
              <w:rPr>
                <w:b/>
                <w:sz w:val="21"/>
              </w:rPr>
              <w:t>Scope Of Work</w:t>
            </w:r>
          </w:p>
        </w:tc>
        <w:tc>
          <w:tcPr>
            <w:tcW w:w="2136" w:type="dxa"/>
            <w:tcBorders>
              <w:top w:val="nil"/>
              <w:left w:val="nil"/>
              <w:bottom w:val="nil"/>
              <w:right w:val="nil"/>
            </w:tcBorders>
          </w:tcPr>
          <w:p w14:paraId="2CE7F34E" w14:textId="77777777" w:rsidR="00A6156A" w:rsidRDefault="00C002EB">
            <w:pPr>
              <w:spacing w:after="31" w:line="259" w:lineRule="auto"/>
              <w:ind w:left="0" w:firstLine="0"/>
            </w:pPr>
            <w:r>
              <w:rPr>
                <w:b/>
                <w:sz w:val="16"/>
              </w:rPr>
              <w:t xml:space="preserve">Contact: </w:t>
            </w:r>
          </w:p>
          <w:p w14:paraId="596DD43F" w14:textId="77777777" w:rsidR="00A6156A" w:rsidRDefault="00C002EB">
            <w:pPr>
              <w:spacing w:after="0" w:line="259" w:lineRule="auto"/>
              <w:ind w:left="0" w:firstLine="0"/>
            </w:pPr>
            <w:r>
              <w:rPr>
                <w:sz w:val="16"/>
              </w:rPr>
              <w:t>Gary Colangelo Ph: (302) 227-1882 garycolangelo2@comcast.net</w:t>
            </w:r>
          </w:p>
        </w:tc>
      </w:tr>
    </w:tbl>
    <w:p w14:paraId="3B55F7B9" w14:textId="77777777" w:rsidR="00A6156A" w:rsidRDefault="00C002EB">
      <w:pPr>
        <w:numPr>
          <w:ilvl w:val="0"/>
          <w:numId w:val="2"/>
        </w:numPr>
        <w:ind w:right="767" w:hanging="110"/>
      </w:pPr>
      <w:r>
        <w:t xml:space="preserve">One viewing Side of Church and HVAC </w:t>
      </w:r>
      <w:r>
        <w:t>Units</w:t>
      </w:r>
    </w:p>
    <w:p w14:paraId="6C0D51CA" w14:textId="77777777" w:rsidR="00A6156A" w:rsidRDefault="00C002EB">
      <w:pPr>
        <w:numPr>
          <w:ilvl w:val="0"/>
          <w:numId w:val="2"/>
        </w:numPr>
        <w:spacing w:after="250"/>
        <w:ind w:right="767" w:hanging="110"/>
      </w:pPr>
      <w:r>
        <w:t>One at Front Porch viewing Vehicles Entering/Exiting Driveway</w:t>
      </w:r>
    </w:p>
    <w:p w14:paraId="5607AD90" w14:textId="77777777" w:rsidR="00A6156A" w:rsidRDefault="00C002EB">
      <w:pPr>
        <w:pStyle w:val="Heading2"/>
        <w:ind w:left="10"/>
      </w:pPr>
      <w:r>
        <w:t>STREAMLINE USER MANAGEMENT</w:t>
      </w:r>
    </w:p>
    <w:p w14:paraId="7F9A5ED3" w14:textId="77777777" w:rsidR="00A6156A" w:rsidRDefault="00C002EB">
      <w:pPr>
        <w:ind w:left="10" w:right="767"/>
      </w:pPr>
      <w:r>
        <w:t xml:space="preserve">Managing user permissions in OWS is fast and easy with role-based user groups, centrally located online in your OWS portal. Any change gets pushed </w:t>
      </w:r>
      <w:r>
        <w:t>instantly to all your users and devices.</w:t>
      </w:r>
    </w:p>
    <w:p w14:paraId="6034CBF9" w14:textId="77777777" w:rsidR="00A6156A" w:rsidRDefault="00C002EB">
      <w:pPr>
        <w:spacing w:after="23" w:line="259" w:lineRule="auto"/>
        <w:ind w:left="15" w:firstLine="0"/>
      </w:pPr>
      <w:r>
        <w:rPr>
          <w:b/>
        </w:rPr>
        <w:t xml:space="preserve"> </w:t>
      </w:r>
    </w:p>
    <w:p w14:paraId="6481EB18" w14:textId="77777777" w:rsidR="00A6156A" w:rsidRDefault="00C002EB">
      <w:pPr>
        <w:pStyle w:val="Heading2"/>
        <w:ind w:left="10"/>
      </w:pPr>
      <w:r>
        <w:t>REDUCE IT WORKLOAD</w:t>
      </w:r>
    </w:p>
    <w:p w14:paraId="6724D72D" w14:textId="77777777" w:rsidR="00A6156A" w:rsidRDefault="00C002EB">
      <w:pPr>
        <w:ind w:left="10" w:right="767"/>
      </w:pPr>
      <w:r>
        <w:t>Automated networking tools, no software to install on user PCs and built in PoE appliances isolate your camera network and eliminate overhead of additional management by your IT personnel.</w:t>
      </w:r>
    </w:p>
    <w:p w14:paraId="0B5FC2ED" w14:textId="77777777" w:rsidR="00A6156A" w:rsidRDefault="00C002EB">
      <w:pPr>
        <w:spacing w:after="23" w:line="259" w:lineRule="auto"/>
        <w:ind w:left="15" w:firstLine="0"/>
      </w:pPr>
      <w:r>
        <w:rPr>
          <w:b/>
        </w:rPr>
        <w:t xml:space="preserve"> </w:t>
      </w:r>
    </w:p>
    <w:p w14:paraId="73C5AEF3" w14:textId="77777777" w:rsidR="00A6156A" w:rsidRDefault="00C002EB">
      <w:pPr>
        <w:pStyle w:val="Heading2"/>
        <w:ind w:left="10"/>
      </w:pPr>
      <w:r>
        <w:t>EXP</w:t>
      </w:r>
      <w:r>
        <w:t>EDITE VIDEO EXPORT AND SHARING</w:t>
      </w:r>
    </w:p>
    <w:p w14:paraId="01D58A9B" w14:textId="77777777" w:rsidR="00A6156A" w:rsidRDefault="00C002EB">
      <w:pPr>
        <w:ind w:left="10" w:right="767"/>
      </w:pPr>
      <w:r>
        <w:t xml:space="preserve">It's easy to back up and share video in </w:t>
      </w:r>
      <w:proofErr w:type="spellStart"/>
      <w:r>
        <w:t>OpenEye</w:t>
      </w:r>
      <w:proofErr w:type="spellEnd"/>
      <w:r>
        <w:t xml:space="preserve"> Web Services. With a few clicks you can export password protected video to the cloud and share it via email with system administrators or local authorities.</w:t>
      </w:r>
    </w:p>
    <w:p w14:paraId="78330631" w14:textId="77777777" w:rsidR="00A6156A" w:rsidRDefault="00C002EB">
      <w:pPr>
        <w:spacing w:after="18" w:line="259" w:lineRule="auto"/>
        <w:ind w:left="15" w:firstLine="0"/>
      </w:pPr>
      <w:r>
        <w:t xml:space="preserve"> </w:t>
      </w:r>
    </w:p>
    <w:p w14:paraId="5881743F" w14:textId="77777777" w:rsidR="00A6156A" w:rsidRDefault="00C002EB">
      <w:pPr>
        <w:pStyle w:val="Heading2"/>
        <w:ind w:left="10"/>
      </w:pPr>
      <w:r>
        <w:t>SIMPLIFY REMOTE CO</w:t>
      </w:r>
      <w:r>
        <w:t>NNECTIVITY</w:t>
      </w:r>
    </w:p>
    <w:p w14:paraId="79557BC3" w14:textId="77777777" w:rsidR="00A6156A" w:rsidRDefault="00C002EB">
      <w:pPr>
        <w:ind w:left="10" w:right="767"/>
      </w:pPr>
      <w:r>
        <w:t xml:space="preserve">Making changes to system users in </w:t>
      </w:r>
      <w:proofErr w:type="spellStart"/>
      <w:r>
        <w:t>OpenEye</w:t>
      </w:r>
      <w:proofErr w:type="spellEnd"/>
      <w:r>
        <w:t xml:space="preserve"> Web Services permissions is easy. Add or edit recorder permissions from a remote location, instantly updating hardware across your network.</w:t>
      </w:r>
    </w:p>
    <w:p w14:paraId="5F79D0BD" w14:textId="77777777" w:rsidR="00A6156A" w:rsidRDefault="00C002EB">
      <w:pPr>
        <w:spacing w:after="23" w:line="259" w:lineRule="auto"/>
        <w:ind w:left="15" w:firstLine="0"/>
      </w:pPr>
      <w:r>
        <w:rPr>
          <w:b/>
        </w:rPr>
        <w:t xml:space="preserve"> </w:t>
      </w:r>
    </w:p>
    <w:p w14:paraId="5F49C7E3" w14:textId="77777777" w:rsidR="00A6156A" w:rsidRDefault="00C002EB">
      <w:pPr>
        <w:pStyle w:val="Heading2"/>
        <w:ind w:left="10"/>
      </w:pPr>
      <w:r>
        <w:t>PREVENT SYSTEM DOWNTIME</w:t>
      </w:r>
    </w:p>
    <w:p w14:paraId="2C863884" w14:textId="77777777" w:rsidR="00A6156A" w:rsidRDefault="00C002EB">
      <w:pPr>
        <w:ind w:left="10" w:right="767"/>
      </w:pPr>
      <w:r>
        <w:t>Our built-in health monitoring servic</w:t>
      </w:r>
      <w:r>
        <w:t>e proactively addresses issues such as hard drive failures or exceeded storage levels. You’ll receive an alert via text or email, reducing system downtime.</w:t>
      </w:r>
    </w:p>
    <w:tbl>
      <w:tblPr>
        <w:tblStyle w:val="TableGrid"/>
        <w:tblW w:w="11048" w:type="dxa"/>
        <w:tblInd w:w="-180" w:type="dxa"/>
        <w:tblCellMar>
          <w:top w:w="40" w:type="dxa"/>
          <w:right w:w="6" w:type="dxa"/>
        </w:tblCellMar>
        <w:tblLook w:val="04A0" w:firstRow="1" w:lastRow="0" w:firstColumn="1" w:lastColumn="0" w:noHBand="0" w:noVBand="1"/>
      </w:tblPr>
      <w:tblGrid>
        <w:gridCol w:w="605"/>
        <w:gridCol w:w="5834"/>
        <w:gridCol w:w="3248"/>
        <w:gridCol w:w="273"/>
        <w:gridCol w:w="901"/>
        <w:gridCol w:w="187"/>
      </w:tblGrid>
      <w:tr w:rsidR="00A6156A" w14:paraId="55DE9349" w14:textId="77777777">
        <w:trPr>
          <w:trHeight w:val="238"/>
        </w:trPr>
        <w:tc>
          <w:tcPr>
            <w:tcW w:w="9720" w:type="dxa"/>
            <w:gridSpan w:val="3"/>
            <w:tcBorders>
              <w:top w:val="nil"/>
              <w:left w:val="nil"/>
              <w:bottom w:val="nil"/>
              <w:right w:val="nil"/>
            </w:tcBorders>
            <w:shd w:val="clear" w:color="auto" w:fill="000080"/>
          </w:tcPr>
          <w:p w14:paraId="3432ECC1" w14:textId="77777777" w:rsidR="00A6156A" w:rsidRDefault="00C002EB">
            <w:pPr>
              <w:spacing w:after="0" w:line="259" w:lineRule="auto"/>
              <w:ind w:left="0" w:firstLine="0"/>
            </w:pPr>
            <w:r>
              <w:rPr>
                <w:b/>
                <w:color w:val="FFFFFF"/>
              </w:rPr>
              <w:t>Schedule of Equipment for: Video</w:t>
            </w:r>
          </w:p>
        </w:tc>
        <w:tc>
          <w:tcPr>
            <w:tcW w:w="1328" w:type="dxa"/>
            <w:gridSpan w:val="3"/>
            <w:tcBorders>
              <w:top w:val="nil"/>
              <w:left w:val="nil"/>
              <w:bottom w:val="nil"/>
              <w:right w:val="nil"/>
            </w:tcBorders>
            <w:shd w:val="clear" w:color="auto" w:fill="000080"/>
          </w:tcPr>
          <w:p w14:paraId="20B188EC" w14:textId="77777777" w:rsidR="00A6156A" w:rsidRDefault="00C002EB">
            <w:pPr>
              <w:spacing w:after="0" w:line="259" w:lineRule="auto"/>
              <w:ind w:left="0" w:firstLine="0"/>
              <w:jc w:val="right"/>
            </w:pPr>
            <w:r>
              <w:rPr>
                <w:b/>
                <w:color w:val="FFFFFF"/>
              </w:rPr>
              <w:t>$12,182.11</w:t>
            </w:r>
          </w:p>
        </w:tc>
      </w:tr>
      <w:tr w:rsidR="00A6156A" w14:paraId="121EC233" w14:textId="77777777">
        <w:trPr>
          <w:trHeight w:val="243"/>
        </w:trPr>
        <w:tc>
          <w:tcPr>
            <w:tcW w:w="606" w:type="dxa"/>
            <w:tcBorders>
              <w:top w:val="nil"/>
              <w:left w:val="nil"/>
              <w:bottom w:val="nil"/>
              <w:right w:val="nil"/>
            </w:tcBorders>
            <w:shd w:val="clear" w:color="auto" w:fill="C0C0C0"/>
          </w:tcPr>
          <w:p w14:paraId="56C53148" w14:textId="77777777" w:rsidR="00A6156A" w:rsidRDefault="00C002EB">
            <w:pPr>
              <w:spacing w:after="0" w:line="259" w:lineRule="auto"/>
              <w:ind w:left="145" w:firstLine="0"/>
            </w:pPr>
            <w:r>
              <w:rPr>
                <w:b/>
                <w:sz w:val="16"/>
              </w:rPr>
              <w:t>QTY</w:t>
            </w:r>
          </w:p>
        </w:tc>
        <w:tc>
          <w:tcPr>
            <w:tcW w:w="9115" w:type="dxa"/>
            <w:gridSpan w:val="2"/>
            <w:tcBorders>
              <w:top w:val="nil"/>
              <w:left w:val="nil"/>
              <w:bottom w:val="nil"/>
              <w:right w:val="nil"/>
            </w:tcBorders>
            <w:shd w:val="clear" w:color="auto" w:fill="C0C0C0"/>
          </w:tcPr>
          <w:p w14:paraId="66008839" w14:textId="77777777" w:rsidR="00A6156A" w:rsidRDefault="00C002EB">
            <w:pPr>
              <w:spacing w:after="0" w:line="259" w:lineRule="auto"/>
              <w:ind w:left="-5" w:firstLine="0"/>
            </w:pPr>
            <w:r>
              <w:rPr>
                <w:b/>
                <w:sz w:val="16"/>
              </w:rPr>
              <w:t>Description</w:t>
            </w:r>
          </w:p>
        </w:tc>
        <w:tc>
          <w:tcPr>
            <w:tcW w:w="1328" w:type="dxa"/>
            <w:gridSpan w:val="3"/>
            <w:vMerge w:val="restart"/>
            <w:tcBorders>
              <w:top w:val="nil"/>
              <w:left w:val="nil"/>
              <w:bottom w:val="nil"/>
              <w:right w:val="nil"/>
            </w:tcBorders>
          </w:tcPr>
          <w:p w14:paraId="3D76D038" w14:textId="77777777" w:rsidR="00A6156A" w:rsidRDefault="00A6156A">
            <w:pPr>
              <w:spacing w:after="160" w:line="259" w:lineRule="auto"/>
              <w:ind w:left="0" w:firstLine="0"/>
            </w:pPr>
          </w:p>
        </w:tc>
      </w:tr>
      <w:tr w:rsidR="00A6156A" w14:paraId="7148F107" w14:textId="77777777">
        <w:trPr>
          <w:trHeight w:val="227"/>
        </w:trPr>
        <w:tc>
          <w:tcPr>
            <w:tcW w:w="606" w:type="dxa"/>
            <w:tcBorders>
              <w:top w:val="nil"/>
              <w:left w:val="nil"/>
              <w:bottom w:val="nil"/>
              <w:right w:val="nil"/>
            </w:tcBorders>
          </w:tcPr>
          <w:p w14:paraId="410CC770" w14:textId="77777777" w:rsidR="00A6156A" w:rsidRDefault="00C002EB">
            <w:pPr>
              <w:spacing w:after="0" w:line="259" w:lineRule="auto"/>
              <w:ind w:left="0" w:right="1" w:firstLine="0"/>
              <w:jc w:val="center"/>
            </w:pPr>
            <w:r>
              <w:rPr>
                <w:sz w:val="14"/>
              </w:rPr>
              <w:t xml:space="preserve"> 10</w:t>
            </w:r>
          </w:p>
        </w:tc>
        <w:tc>
          <w:tcPr>
            <w:tcW w:w="9115" w:type="dxa"/>
            <w:gridSpan w:val="2"/>
            <w:tcBorders>
              <w:top w:val="nil"/>
              <w:left w:val="nil"/>
              <w:bottom w:val="nil"/>
              <w:right w:val="nil"/>
            </w:tcBorders>
          </w:tcPr>
          <w:p w14:paraId="224BF446" w14:textId="77777777" w:rsidR="00A6156A" w:rsidRDefault="00C002EB">
            <w:pPr>
              <w:spacing w:after="0" w:line="259" w:lineRule="auto"/>
              <w:ind w:left="-5" w:firstLine="0"/>
            </w:pPr>
            <w:r>
              <w:rPr>
                <w:sz w:val="14"/>
              </w:rPr>
              <w:t>Outdoor 4 MP IP Turret</w:t>
            </w:r>
          </w:p>
        </w:tc>
        <w:tc>
          <w:tcPr>
            <w:tcW w:w="0" w:type="auto"/>
            <w:gridSpan w:val="3"/>
            <w:vMerge/>
            <w:tcBorders>
              <w:top w:val="nil"/>
              <w:left w:val="nil"/>
              <w:bottom w:val="nil"/>
              <w:right w:val="nil"/>
            </w:tcBorders>
          </w:tcPr>
          <w:p w14:paraId="56E6DA13" w14:textId="77777777" w:rsidR="00A6156A" w:rsidRDefault="00A6156A">
            <w:pPr>
              <w:spacing w:after="160" w:line="259" w:lineRule="auto"/>
              <w:ind w:left="0" w:firstLine="0"/>
            </w:pPr>
          </w:p>
        </w:tc>
      </w:tr>
      <w:tr w:rsidR="00A6156A" w14:paraId="53364C1C" w14:textId="77777777">
        <w:trPr>
          <w:trHeight w:val="240"/>
        </w:trPr>
        <w:tc>
          <w:tcPr>
            <w:tcW w:w="606" w:type="dxa"/>
            <w:tcBorders>
              <w:top w:val="nil"/>
              <w:left w:val="nil"/>
              <w:bottom w:val="nil"/>
              <w:right w:val="nil"/>
            </w:tcBorders>
          </w:tcPr>
          <w:p w14:paraId="1653897D" w14:textId="77777777" w:rsidR="00A6156A" w:rsidRDefault="00C002EB">
            <w:pPr>
              <w:spacing w:after="0" w:line="259" w:lineRule="auto"/>
              <w:ind w:left="0" w:right="1" w:firstLine="0"/>
              <w:jc w:val="center"/>
            </w:pPr>
            <w:r>
              <w:rPr>
                <w:sz w:val="14"/>
              </w:rPr>
              <w:t xml:space="preserve"> 1</w:t>
            </w:r>
          </w:p>
        </w:tc>
        <w:tc>
          <w:tcPr>
            <w:tcW w:w="9115" w:type="dxa"/>
            <w:gridSpan w:val="2"/>
            <w:tcBorders>
              <w:top w:val="nil"/>
              <w:left w:val="nil"/>
              <w:bottom w:val="nil"/>
              <w:right w:val="nil"/>
            </w:tcBorders>
          </w:tcPr>
          <w:p w14:paraId="1DCE4246" w14:textId="77777777" w:rsidR="00A6156A" w:rsidRDefault="00C002EB">
            <w:pPr>
              <w:spacing w:after="0" w:line="259" w:lineRule="auto"/>
              <w:ind w:left="-5" w:firstLine="0"/>
            </w:pPr>
            <w:r>
              <w:rPr>
                <w:sz w:val="14"/>
              </w:rPr>
              <w:t xml:space="preserve">16 </w:t>
            </w:r>
            <w:r>
              <w:rPr>
                <w:sz w:val="14"/>
              </w:rPr>
              <w:t>Port POE Appliance-12TB</w:t>
            </w:r>
          </w:p>
        </w:tc>
        <w:tc>
          <w:tcPr>
            <w:tcW w:w="1328" w:type="dxa"/>
            <w:gridSpan w:val="3"/>
            <w:tcBorders>
              <w:top w:val="nil"/>
              <w:left w:val="nil"/>
              <w:bottom w:val="nil"/>
              <w:right w:val="nil"/>
            </w:tcBorders>
          </w:tcPr>
          <w:p w14:paraId="0CD1444F" w14:textId="77777777" w:rsidR="00A6156A" w:rsidRDefault="00A6156A">
            <w:pPr>
              <w:spacing w:after="160" w:line="259" w:lineRule="auto"/>
              <w:ind w:left="0" w:firstLine="0"/>
            </w:pPr>
          </w:p>
        </w:tc>
      </w:tr>
      <w:tr w:rsidR="00A6156A" w14:paraId="479DA712" w14:textId="77777777">
        <w:trPr>
          <w:trHeight w:val="240"/>
        </w:trPr>
        <w:tc>
          <w:tcPr>
            <w:tcW w:w="606" w:type="dxa"/>
            <w:tcBorders>
              <w:top w:val="nil"/>
              <w:left w:val="nil"/>
              <w:bottom w:val="nil"/>
              <w:right w:val="nil"/>
            </w:tcBorders>
          </w:tcPr>
          <w:p w14:paraId="6512BDF7" w14:textId="77777777" w:rsidR="00A6156A" w:rsidRDefault="00C002EB">
            <w:pPr>
              <w:spacing w:after="0" w:line="259" w:lineRule="auto"/>
              <w:ind w:left="0" w:right="1" w:firstLine="0"/>
              <w:jc w:val="center"/>
            </w:pPr>
            <w:r>
              <w:rPr>
                <w:sz w:val="14"/>
              </w:rPr>
              <w:t xml:space="preserve"> 10</w:t>
            </w:r>
          </w:p>
        </w:tc>
        <w:tc>
          <w:tcPr>
            <w:tcW w:w="9115" w:type="dxa"/>
            <w:gridSpan w:val="2"/>
            <w:tcBorders>
              <w:top w:val="nil"/>
              <w:left w:val="nil"/>
              <w:bottom w:val="nil"/>
              <w:right w:val="nil"/>
            </w:tcBorders>
          </w:tcPr>
          <w:p w14:paraId="1B0E86DF" w14:textId="77777777" w:rsidR="00A6156A" w:rsidRDefault="00C002EB">
            <w:pPr>
              <w:spacing w:after="0" w:line="259" w:lineRule="auto"/>
              <w:ind w:left="-5" w:firstLine="0"/>
            </w:pPr>
            <w:r>
              <w:rPr>
                <w:sz w:val="14"/>
              </w:rPr>
              <w:t>1 Ch- Monthly OWS 24/7 Standard Subscription</w:t>
            </w:r>
          </w:p>
        </w:tc>
        <w:tc>
          <w:tcPr>
            <w:tcW w:w="1328" w:type="dxa"/>
            <w:gridSpan w:val="3"/>
            <w:tcBorders>
              <w:top w:val="nil"/>
              <w:left w:val="nil"/>
              <w:bottom w:val="nil"/>
              <w:right w:val="nil"/>
            </w:tcBorders>
          </w:tcPr>
          <w:p w14:paraId="1758E032" w14:textId="77777777" w:rsidR="00A6156A" w:rsidRDefault="00A6156A">
            <w:pPr>
              <w:spacing w:after="160" w:line="259" w:lineRule="auto"/>
              <w:ind w:left="0" w:firstLine="0"/>
            </w:pPr>
          </w:p>
        </w:tc>
      </w:tr>
      <w:tr w:rsidR="00A6156A" w14:paraId="4BC1CD45" w14:textId="77777777">
        <w:trPr>
          <w:trHeight w:val="240"/>
        </w:trPr>
        <w:tc>
          <w:tcPr>
            <w:tcW w:w="606" w:type="dxa"/>
            <w:tcBorders>
              <w:top w:val="nil"/>
              <w:left w:val="nil"/>
              <w:bottom w:val="nil"/>
              <w:right w:val="nil"/>
            </w:tcBorders>
          </w:tcPr>
          <w:p w14:paraId="061F2D44" w14:textId="77777777" w:rsidR="00A6156A" w:rsidRDefault="00C002EB">
            <w:pPr>
              <w:spacing w:after="0" w:line="259" w:lineRule="auto"/>
              <w:ind w:left="0" w:right="1" w:firstLine="0"/>
              <w:jc w:val="center"/>
            </w:pPr>
            <w:r>
              <w:rPr>
                <w:sz w:val="14"/>
              </w:rPr>
              <w:t xml:space="preserve"> 1</w:t>
            </w:r>
          </w:p>
        </w:tc>
        <w:tc>
          <w:tcPr>
            <w:tcW w:w="9115" w:type="dxa"/>
            <w:gridSpan w:val="2"/>
            <w:tcBorders>
              <w:top w:val="nil"/>
              <w:left w:val="nil"/>
              <w:bottom w:val="nil"/>
              <w:right w:val="nil"/>
            </w:tcBorders>
          </w:tcPr>
          <w:p w14:paraId="7518475E" w14:textId="77777777" w:rsidR="00A6156A" w:rsidRDefault="00C002EB">
            <w:pPr>
              <w:spacing w:after="0" w:line="259" w:lineRule="auto"/>
              <w:ind w:left="-5" w:firstLine="0"/>
            </w:pPr>
            <w:r>
              <w:rPr>
                <w:sz w:val="14"/>
              </w:rPr>
              <w:t>PoE Switch - 16 Port - Gigabit, PoE+</w:t>
            </w:r>
          </w:p>
        </w:tc>
        <w:tc>
          <w:tcPr>
            <w:tcW w:w="1328" w:type="dxa"/>
            <w:gridSpan w:val="3"/>
            <w:tcBorders>
              <w:top w:val="nil"/>
              <w:left w:val="nil"/>
              <w:bottom w:val="nil"/>
              <w:right w:val="nil"/>
            </w:tcBorders>
          </w:tcPr>
          <w:p w14:paraId="3F76CDCB" w14:textId="77777777" w:rsidR="00A6156A" w:rsidRDefault="00A6156A">
            <w:pPr>
              <w:spacing w:after="160" w:line="259" w:lineRule="auto"/>
              <w:ind w:left="0" w:firstLine="0"/>
            </w:pPr>
          </w:p>
        </w:tc>
      </w:tr>
      <w:tr w:rsidR="00A6156A" w14:paraId="2E14257C" w14:textId="77777777">
        <w:trPr>
          <w:trHeight w:val="240"/>
        </w:trPr>
        <w:tc>
          <w:tcPr>
            <w:tcW w:w="606" w:type="dxa"/>
            <w:tcBorders>
              <w:top w:val="nil"/>
              <w:left w:val="nil"/>
              <w:bottom w:val="nil"/>
              <w:right w:val="nil"/>
            </w:tcBorders>
          </w:tcPr>
          <w:p w14:paraId="64ECB8D0" w14:textId="77777777" w:rsidR="00A6156A" w:rsidRDefault="00C002EB">
            <w:pPr>
              <w:spacing w:after="0" w:line="259" w:lineRule="auto"/>
              <w:ind w:left="0" w:right="1" w:firstLine="0"/>
              <w:jc w:val="center"/>
            </w:pPr>
            <w:r>
              <w:rPr>
                <w:sz w:val="14"/>
              </w:rPr>
              <w:t xml:space="preserve"> 1</w:t>
            </w:r>
          </w:p>
        </w:tc>
        <w:tc>
          <w:tcPr>
            <w:tcW w:w="9115" w:type="dxa"/>
            <w:gridSpan w:val="2"/>
            <w:tcBorders>
              <w:top w:val="nil"/>
              <w:left w:val="nil"/>
              <w:bottom w:val="nil"/>
              <w:right w:val="nil"/>
            </w:tcBorders>
          </w:tcPr>
          <w:p w14:paraId="687B0137" w14:textId="77777777" w:rsidR="00A6156A" w:rsidRDefault="00C002EB">
            <w:pPr>
              <w:spacing w:after="0" w:line="259" w:lineRule="auto"/>
              <w:ind w:left="-5" w:firstLine="0"/>
            </w:pPr>
            <w:r>
              <w:rPr>
                <w:sz w:val="14"/>
              </w:rPr>
              <w:t>21.5" Full HD LED Monitor 1920 x 1080 Res</w:t>
            </w:r>
          </w:p>
        </w:tc>
        <w:tc>
          <w:tcPr>
            <w:tcW w:w="1328" w:type="dxa"/>
            <w:gridSpan w:val="3"/>
            <w:tcBorders>
              <w:top w:val="nil"/>
              <w:left w:val="nil"/>
              <w:bottom w:val="nil"/>
              <w:right w:val="nil"/>
            </w:tcBorders>
          </w:tcPr>
          <w:p w14:paraId="51EA8C45" w14:textId="77777777" w:rsidR="00A6156A" w:rsidRDefault="00A6156A">
            <w:pPr>
              <w:spacing w:after="160" w:line="259" w:lineRule="auto"/>
              <w:ind w:left="0" w:firstLine="0"/>
            </w:pPr>
          </w:p>
        </w:tc>
      </w:tr>
      <w:tr w:rsidR="00A6156A" w14:paraId="1EF82123" w14:textId="77777777">
        <w:trPr>
          <w:trHeight w:val="240"/>
        </w:trPr>
        <w:tc>
          <w:tcPr>
            <w:tcW w:w="606" w:type="dxa"/>
            <w:tcBorders>
              <w:top w:val="nil"/>
              <w:left w:val="nil"/>
              <w:bottom w:val="nil"/>
              <w:right w:val="nil"/>
            </w:tcBorders>
          </w:tcPr>
          <w:p w14:paraId="55EEC788" w14:textId="77777777" w:rsidR="00A6156A" w:rsidRDefault="00C002EB">
            <w:pPr>
              <w:spacing w:after="0" w:line="259" w:lineRule="auto"/>
              <w:ind w:left="0" w:right="1" w:firstLine="0"/>
              <w:jc w:val="center"/>
            </w:pPr>
            <w:r>
              <w:rPr>
                <w:sz w:val="14"/>
              </w:rPr>
              <w:t xml:space="preserve"> 1</w:t>
            </w:r>
          </w:p>
        </w:tc>
        <w:tc>
          <w:tcPr>
            <w:tcW w:w="9115" w:type="dxa"/>
            <w:gridSpan w:val="2"/>
            <w:tcBorders>
              <w:top w:val="nil"/>
              <w:left w:val="nil"/>
              <w:bottom w:val="nil"/>
              <w:right w:val="nil"/>
            </w:tcBorders>
          </w:tcPr>
          <w:p w14:paraId="4469A32B" w14:textId="77777777" w:rsidR="00A6156A" w:rsidRDefault="00C002EB">
            <w:pPr>
              <w:spacing w:after="0" w:line="259" w:lineRule="auto"/>
              <w:ind w:left="-5" w:firstLine="0"/>
            </w:pPr>
            <w:r>
              <w:rPr>
                <w:sz w:val="14"/>
              </w:rPr>
              <w:t>PoE Switch - 8 Port - Gigabit, PoE+</w:t>
            </w:r>
          </w:p>
        </w:tc>
        <w:tc>
          <w:tcPr>
            <w:tcW w:w="1328" w:type="dxa"/>
            <w:gridSpan w:val="3"/>
            <w:tcBorders>
              <w:top w:val="nil"/>
              <w:left w:val="nil"/>
              <w:bottom w:val="nil"/>
              <w:right w:val="nil"/>
            </w:tcBorders>
          </w:tcPr>
          <w:p w14:paraId="23A57EA4" w14:textId="77777777" w:rsidR="00A6156A" w:rsidRDefault="00A6156A">
            <w:pPr>
              <w:spacing w:after="160" w:line="259" w:lineRule="auto"/>
              <w:ind w:left="0" w:firstLine="0"/>
            </w:pPr>
          </w:p>
        </w:tc>
      </w:tr>
      <w:tr w:rsidR="00A6156A" w14:paraId="6B285DE4" w14:textId="77777777">
        <w:trPr>
          <w:trHeight w:val="613"/>
        </w:trPr>
        <w:tc>
          <w:tcPr>
            <w:tcW w:w="606" w:type="dxa"/>
            <w:vMerge w:val="restart"/>
            <w:tcBorders>
              <w:top w:val="nil"/>
              <w:left w:val="nil"/>
              <w:bottom w:val="single" w:sz="16" w:space="0" w:color="000000"/>
              <w:right w:val="nil"/>
            </w:tcBorders>
          </w:tcPr>
          <w:p w14:paraId="301C011A" w14:textId="77777777" w:rsidR="00A6156A" w:rsidRDefault="00C002EB">
            <w:pPr>
              <w:spacing w:after="0" w:line="259" w:lineRule="auto"/>
              <w:ind w:left="0" w:right="1" w:firstLine="0"/>
              <w:jc w:val="center"/>
            </w:pPr>
            <w:r>
              <w:rPr>
                <w:sz w:val="14"/>
              </w:rPr>
              <w:t xml:space="preserve"> 10</w:t>
            </w:r>
          </w:p>
        </w:tc>
        <w:tc>
          <w:tcPr>
            <w:tcW w:w="9115" w:type="dxa"/>
            <w:gridSpan w:val="2"/>
            <w:tcBorders>
              <w:top w:val="nil"/>
              <w:left w:val="nil"/>
              <w:bottom w:val="nil"/>
              <w:right w:val="nil"/>
            </w:tcBorders>
          </w:tcPr>
          <w:p w14:paraId="3D62FD90" w14:textId="77777777" w:rsidR="00A6156A" w:rsidRDefault="00C002EB">
            <w:pPr>
              <w:spacing w:after="233" w:line="259" w:lineRule="auto"/>
              <w:ind w:left="-5" w:firstLine="0"/>
            </w:pPr>
            <w:r>
              <w:rPr>
                <w:sz w:val="14"/>
              </w:rPr>
              <w:t>Turret Mount</w:t>
            </w:r>
          </w:p>
          <w:p w14:paraId="19A66338" w14:textId="77777777" w:rsidR="00A6156A" w:rsidRDefault="00C002EB">
            <w:pPr>
              <w:spacing w:after="0" w:line="259" w:lineRule="auto"/>
              <w:ind w:left="-5" w:firstLine="0"/>
            </w:pPr>
            <w:r>
              <w:rPr>
                <w:b/>
              </w:rPr>
              <w:t xml:space="preserve">Professional Services - </w:t>
            </w:r>
            <w:r>
              <w:rPr>
                <w:b/>
              </w:rPr>
              <w:t>Monthly</w:t>
            </w:r>
          </w:p>
        </w:tc>
        <w:tc>
          <w:tcPr>
            <w:tcW w:w="1328" w:type="dxa"/>
            <w:gridSpan w:val="3"/>
            <w:tcBorders>
              <w:top w:val="nil"/>
              <w:left w:val="nil"/>
              <w:bottom w:val="nil"/>
              <w:right w:val="nil"/>
            </w:tcBorders>
          </w:tcPr>
          <w:p w14:paraId="1F391005" w14:textId="77777777" w:rsidR="00A6156A" w:rsidRDefault="00A6156A">
            <w:pPr>
              <w:spacing w:after="160" w:line="259" w:lineRule="auto"/>
              <w:ind w:left="0" w:firstLine="0"/>
            </w:pPr>
          </w:p>
        </w:tc>
      </w:tr>
      <w:tr w:rsidR="00A6156A" w14:paraId="05777DD1" w14:textId="77777777">
        <w:trPr>
          <w:trHeight w:val="240"/>
        </w:trPr>
        <w:tc>
          <w:tcPr>
            <w:tcW w:w="0" w:type="auto"/>
            <w:vMerge/>
            <w:tcBorders>
              <w:top w:val="nil"/>
              <w:left w:val="nil"/>
              <w:bottom w:val="nil"/>
              <w:right w:val="nil"/>
            </w:tcBorders>
          </w:tcPr>
          <w:p w14:paraId="06A6D803" w14:textId="77777777" w:rsidR="00A6156A" w:rsidRDefault="00A6156A">
            <w:pPr>
              <w:spacing w:after="160" w:line="259" w:lineRule="auto"/>
              <w:ind w:left="0" w:firstLine="0"/>
            </w:pPr>
          </w:p>
        </w:tc>
        <w:tc>
          <w:tcPr>
            <w:tcW w:w="9115" w:type="dxa"/>
            <w:gridSpan w:val="2"/>
            <w:tcBorders>
              <w:top w:val="nil"/>
              <w:left w:val="nil"/>
              <w:bottom w:val="nil"/>
              <w:right w:val="nil"/>
            </w:tcBorders>
            <w:shd w:val="clear" w:color="auto" w:fill="C0C0C0"/>
          </w:tcPr>
          <w:p w14:paraId="49B99905" w14:textId="77777777" w:rsidR="00A6156A" w:rsidRDefault="00C002EB">
            <w:pPr>
              <w:spacing w:after="0" w:line="259" w:lineRule="auto"/>
              <w:ind w:left="-5" w:firstLine="0"/>
            </w:pPr>
            <w:r>
              <w:rPr>
                <w:b/>
                <w:sz w:val="16"/>
              </w:rPr>
              <w:t>Description</w:t>
            </w:r>
          </w:p>
        </w:tc>
        <w:tc>
          <w:tcPr>
            <w:tcW w:w="1328" w:type="dxa"/>
            <w:gridSpan w:val="3"/>
            <w:tcBorders>
              <w:top w:val="nil"/>
              <w:left w:val="nil"/>
              <w:bottom w:val="nil"/>
              <w:right w:val="nil"/>
            </w:tcBorders>
            <w:shd w:val="clear" w:color="auto" w:fill="C0C0C0"/>
          </w:tcPr>
          <w:p w14:paraId="70303BEA" w14:textId="77777777" w:rsidR="00A6156A" w:rsidRDefault="00C002EB">
            <w:pPr>
              <w:spacing w:after="0" w:line="259" w:lineRule="auto"/>
              <w:ind w:left="0" w:right="2" w:firstLine="0"/>
              <w:jc w:val="right"/>
            </w:pPr>
            <w:r>
              <w:rPr>
                <w:b/>
                <w:sz w:val="16"/>
              </w:rPr>
              <w:t>Ext. Price</w:t>
            </w:r>
          </w:p>
        </w:tc>
      </w:tr>
      <w:tr w:rsidR="00A6156A" w14:paraId="0C6B192F" w14:textId="77777777">
        <w:trPr>
          <w:trHeight w:val="387"/>
        </w:trPr>
        <w:tc>
          <w:tcPr>
            <w:tcW w:w="0" w:type="auto"/>
            <w:vMerge/>
            <w:tcBorders>
              <w:top w:val="nil"/>
              <w:left w:val="nil"/>
              <w:bottom w:val="single" w:sz="16" w:space="0" w:color="000000"/>
              <w:right w:val="nil"/>
            </w:tcBorders>
          </w:tcPr>
          <w:p w14:paraId="54226D80" w14:textId="77777777" w:rsidR="00A6156A" w:rsidRDefault="00A6156A">
            <w:pPr>
              <w:spacing w:after="160" w:line="259" w:lineRule="auto"/>
              <w:ind w:left="0" w:firstLine="0"/>
            </w:pPr>
          </w:p>
        </w:tc>
        <w:tc>
          <w:tcPr>
            <w:tcW w:w="9115" w:type="dxa"/>
            <w:gridSpan w:val="2"/>
            <w:tcBorders>
              <w:top w:val="nil"/>
              <w:left w:val="nil"/>
              <w:bottom w:val="single" w:sz="16" w:space="0" w:color="000000"/>
              <w:right w:val="nil"/>
            </w:tcBorders>
          </w:tcPr>
          <w:p w14:paraId="47CFB8A4" w14:textId="77777777" w:rsidR="00A6156A" w:rsidRDefault="00C002EB">
            <w:pPr>
              <w:spacing w:after="0" w:line="259" w:lineRule="auto"/>
              <w:ind w:left="-5" w:firstLine="0"/>
            </w:pPr>
            <w:r>
              <w:rPr>
                <w:sz w:val="14"/>
              </w:rPr>
              <w:t>Open Eye Video</w:t>
            </w:r>
          </w:p>
        </w:tc>
        <w:tc>
          <w:tcPr>
            <w:tcW w:w="1328" w:type="dxa"/>
            <w:gridSpan w:val="3"/>
            <w:tcBorders>
              <w:top w:val="nil"/>
              <w:left w:val="nil"/>
              <w:bottom w:val="single" w:sz="16" w:space="0" w:color="000000"/>
              <w:right w:val="nil"/>
            </w:tcBorders>
          </w:tcPr>
          <w:p w14:paraId="06EB5010" w14:textId="77777777" w:rsidR="00A6156A" w:rsidRDefault="00C002EB">
            <w:pPr>
              <w:spacing w:after="0" w:line="259" w:lineRule="auto"/>
              <w:ind w:left="0" w:right="4" w:firstLine="0"/>
              <w:jc w:val="right"/>
            </w:pPr>
            <w:r>
              <w:rPr>
                <w:sz w:val="14"/>
              </w:rPr>
              <w:t>$70.00</w:t>
            </w:r>
          </w:p>
        </w:tc>
      </w:tr>
      <w:tr w:rsidR="00A6156A" w14:paraId="076D7E74" w14:textId="77777777">
        <w:trPr>
          <w:trHeight w:val="242"/>
        </w:trPr>
        <w:tc>
          <w:tcPr>
            <w:tcW w:w="9720" w:type="dxa"/>
            <w:gridSpan w:val="3"/>
            <w:tcBorders>
              <w:top w:val="single" w:sz="16" w:space="0" w:color="000000"/>
              <w:left w:val="nil"/>
              <w:bottom w:val="nil"/>
              <w:right w:val="nil"/>
            </w:tcBorders>
          </w:tcPr>
          <w:p w14:paraId="03B1C95D" w14:textId="77777777" w:rsidR="00A6156A" w:rsidRDefault="00A6156A">
            <w:pPr>
              <w:spacing w:after="160" w:line="259" w:lineRule="auto"/>
              <w:ind w:left="0" w:firstLine="0"/>
            </w:pPr>
          </w:p>
        </w:tc>
        <w:tc>
          <w:tcPr>
            <w:tcW w:w="1328" w:type="dxa"/>
            <w:gridSpan w:val="3"/>
            <w:tcBorders>
              <w:top w:val="single" w:sz="16" w:space="0" w:color="000000"/>
              <w:left w:val="nil"/>
              <w:bottom w:val="nil"/>
              <w:right w:val="nil"/>
            </w:tcBorders>
          </w:tcPr>
          <w:p w14:paraId="5686AB7B" w14:textId="77777777" w:rsidR="00A6156A" w:rsidRDefault="00A6156A">
            <w:pPr>
              <w:spacing w:after="160" w:line="259" w:lineRule="auto"/>
              <w:ind w:left="0" w:firstLine="0"/>
            </w:pPr>
          </w:p>
        </w:tc>
      </w:tr>
      <w:tr w:rsidR="00A6156A" w14:paraId="00DACF45" w14:textId="77777777">
        <w:trPr>
          <w:trHeight w:val="330"/>
        </w:trPr>
        <w:tc>
          <w:tcPr>
            <w:tcW w:w="9720" w:type="dxa"/>
            <w:gridSpan w:val="3"/>
            <w:tcBorders>
              <w:top w:val="nil"/>
              <w:left w:val="nil"/>
              <w:bottom w:val="nil"/>
              <w:right w:val="nil"/>
            </w:tcBorders>
            <w:shd w:val="clear" w:color="auto" w:fill="000080"/>
          </w:tcPr>
          <w:p w14:paraId="0E98E9C8" w14:textId="77777777" w:rsidR="00A6156A" w:rsidRDefault="00C002EB">
            <w:pPr>
              <w:spacing w:after="0" w:line="259" w:lineRule="auto"/>
              <w:ind w:left="0" w:firstLine="0"/>
            </w:pPr>
            <w:r>
              <w:rPr>
                <w:b/>
                <w:color w:val="FFFFFF"/>
                <w:sz w:val="25"/>
              </w:rPr>
              <w:t>Financial Summary</w:t>
            </w:r>
          </w:p>
        </w:tc>
        <w:tc>
          <w:tcPr>
            <w:tcW w:w="1328" w:type="dxa"/>
            <w:gridSpan w:val="3"/>
            <w:tcBorders>
              <w:top w:val="nil"/>
              <w:left w:val="nil"/>
              <w:bottom w:val="nil"/>
              <w:right w:val="nil"/>
            </w:tcBorders>
            <w:shd w:val="clear" w:color="auto" w:fill="000080"/>
          </w:tcPr>
          <w:p w14:paraId="1B4D55A1" w14:textId="77777777" w:rsidR="00A6156A" w:rsidRDefault="00A6156A">
            <w:pPr>
              <w:spacing w:after="160" w:line="259" w:lineRule="auto"/>
              <w:ind w:left="0" w:firstLine="0"/>
            </w:pPr>
          </w:p>
        </w:tc>
      </w:tr>
      <w:tr w:rsidR="00A6156A" w14:paraId="790ABF0E" w14:textId="77777777">
        <w:tblPrEx>
          <w:tblCellMar>
            <w:top w:w="0" w:type="dxa"/>
            <w:right w:w="0" w:type="dxa"/>
          </w:tblCellMar>
        </w:tblPrEx>
        <w:trPr>
          <w:gridBefore w:val="2"/>
          <w:gridAfter w:val="1"/>
          <w:wBefore w:w="6464" w:type="dxa"/>
          <w:wAfter w:w="188" w:type="dxa"/>
          <w:trHeight w:val="404"/>
        </w:trPr>
        <w:tc>
          <w:tcPr>
            <w:tcW w:w="3531" w:type="dxa"/>
            <w:gridSpan w:val="2"/>
            <w:tcBorders>
              <w:top w:val="nil"/>
              <w:left w:val="nil"/>
              <w:bottom w:val="nil"/>
              <w:right w:val="nil"/>
            </w:tcBorders>
          </w:tcPr>
          <w:p w14:paraId="654E2C02" w14:textId="77777777" w:rsidR="00A6156A" w:rsidRDefault="00C002EB">
            <w:pPr>
              <w:spacing w:after="0" w:line="259" w:lineRule="auto"/>
              <w:ind w:left="0" w:right="264" w:firstLine="490"/>
            </w:pPr>
            <w:r>
              <w:rPr>
                <w:b/>
                <w:color w:val="008000"/>
              </w:rPr>
              <w:lastRenderedPageBreak/>
              <w:t xml:space="preserve">Total System Investment: </w:t>
            </w:r>
            <w:r>
              <w:rPr>
                <w:b/>
              </w:rPr>
              <w:t>Monthly Professional Services:</w:t>
            </w:r>
          </w:p>
        </w:tc>
        <w:tc>
          <w:tcPr>
            <w:tcW w:w="866" w:type="dxa"/>
            <w:tcBorders>
              <w:top w:val="nil"/>
              <w:left w:val="nil"/>
              <w:bottom w:val="nil"/>
              <w:right w:val="nil"/>
            </w:tcBorders>
          </w:tcPr>
          <w:p w14:paraId="02FB2D6F" w14:textId="77777777" w:rsidR="00A6156A" w:rsidRDefault="00C002EB">
            <w:pPr>
              <w:spacing w:after="0" w:line="259" w:lineRule="auto"/>
              <w:ind w:left="0" w:firstLine="0"/>
              <w:jc w:val="right"/>
            </w:pPr>
            <w:r>
              <w:rPr>
                <w:b/>
                <w:color w:val="008000"/>
              </w:rPr>
              <w:t xml:space="preserve">$12,182.11 </w:t>
            </w:r>
            <w:r>
              <w:rPr>
                <w:b/>
              </w:rPr>
              <w:t>$70.00</w:t>
            </w:r>
          </w:p>
        </w:tc>
      </w:tr>
    </w:tbl>
    <w:p w14:paraId="2C508416" w14:textId="77777777" w:rsidR="00A6156A" w:rsidRDefault="00C002EB">
      <w:pPr>
        <w:spacing w:after="355" w:line="259" w:lineRule="auto"/>
        <w:ind w:left="0" w:firstLine="0"/>
        <w:jc w:val="both"/>
      </w:pPr>
      <w:r>
        <w:t xml:space="preserve">Unitarian Universalist Society of Southern DE acknowledges that: (a) ALARM has explained the </w:t>
      </w:r>
      <w:r>
        <w:t>full range of equipment and services available to Unitarian Universalist Society of Southern DE, (b) additional security over and above that provided herein is available at an additional cost and (c)Unitarian Universalist Society of Southern DE desires and</w:t>
      </w:r>
      <w:r>
        <w:t xml:space="preserve"> has contracted for only the equipment and services listed herein.</w:t>
      </w:r>
    </w:p>
    <w:tbl>
      <w:tblPr>
        <w:tblStyle w:val="TableGrid"/>
        <w:tblW w:w="10748" w:type="dxa"/>
        <w:tblInd w:w="-30" w:type="dxa"/>
        <w:tblCellMar>
          <w:top w:w="95" w:type="dxa"/>
          <w:left w:w="30" w:type="dxa"/>
          <w:right w:w="41" w:type="dxa"/>
        </w:tblCellMar>
        <w:tblLook w:val="04A0" w:firstRow="1" w:lastRow="0" w:firstColumn="1" w:lastColumn="0" w:noHBand="0" w:noVBand="1"/>
      </w:tblPr>
      <w:tblGrid>
        <w:gridCol w:w="5580"/>
        <w:gridCol w:w="180"/>
        <w:gridCol w:w="4988"/>
      </w:tblGrid>
      <w:tr w:rsidR="00A6156A" w14:paraId="1349A6C6" w14:textId="77777777">
        <w:trPr>
          <w:trHeight w:val="1949"/>
        </w:trPr>
        <w:tc>
          <w:tcPr>
            <w:tcW w:w="5580" w:type="dxa"/>
            <w:tcBorders>
              <w:top w:val="single" w:sz="8" w:space="0" w:color="000000"/>
              <w:left w:val="single" w:sz="8" w:space="0" w:color="000000"/>
              <w:bottom w:val="single" w:sz="8" w:space="0" w:color="000000"/>
              <w:right w:val="single" w:sz="8" w:space="0" w:color="000000"/>
            </w:tcBorders>
          </w:tcPr>
          <w:p w14:paraId="27E7FE1C" w14:textId="77777777" w:rsidR="00A6156A" w:rsidRDefault="00C002EB">
            <w:pPr>
              <w:spacing w:after="260" w:line="259" w:lineRule="auto"/>
              <w:ind w:left="0" w:firstLine="0"/>
            </w:pPr>
            <w:r>
              <w:rPr>
                <w:b/>
              </w:rPr>
              <w:t xml:space="preserve">SUBSCRIBER: </w:t>
            </w:r>
            <w:r>
              <w:t>____________________________________</w:t>
            </w:r>
          </w:p>
          <w:p w14:paraId="0A0C41E8" w14:textId="77777777" w:rsidR="00A6156A" w:rsidRDefault="00C002EB">
            <w:pPr>
              <w:spacing w:after="294" w:line="259" w:lineRule="auto"/>
              <w:ind w:left="0" w:firstLine="0"/>
            </w:pPr>
            <w:r>
              <w:rPr>
                <w:shd w:val="clear" w:color="auto" w:fill="FFFF00"/>
              </w:rPr>
              <w:t>Accepted by: _</w:t>
            </w:r>
            <w:r>
              <w:t>_______________________ Title: __________</w:t>
            </w:r>
          </w:p>
          <w:p w14:paraId="13490A92" w14:textId="77777777" w:rsidR="00A6156A" w:rsidRDefault="00C002EB">
            <w:pPr>
              <w:tabs>
                <w:tab w:val="center" w:pos="1087"/>
                <w:tab w:val="center" w:pos="1985"/>
                <w:tab w:val="center" w:pos="2718"/>
                <w:tab w:val="right" w:pos="5509"/>
              </w:tabs>
              <w:spacing w:after="270" w:line="259" w:lineRule="auto"/>
              <w:ind w:left="0" w:firstLine="0"/>
            </w:pPr>
            <w:r>
              <w:rPr>
                <w:shd w:val="clear" w:color="auto" w:fill="FFFF00"/>
              </w:rPr>
              <w:t>Date: Date:</w:t>
            </w:r>
            <w:r>
              <w:rPr>
                <w:shd w:val="clear" w:color="auto" w:fill="FFFF00"/>
              </w:rPr>
              <w:tab/>
            </w:r>
            <w:r>
              <w:t xml:space="preserve">_________ </w:t>
            </w:r>
            <w:r>
              <w:tab/>
              <w:t xml:space="preserve">Home </w:t>
            </w:r>
            <w:r>
              <w:tab/>
              <w:t xml:space="preserve">Phone: </w:t>
            </w:r>
            <w:r>
              <w:tab/>
              <w:t>_______________________</w:t>
            </w:r>
          </w:p>
          <w:p w14:paraId="742739BC" w14:textId="77777777" w:rsidR="00A6156A" w:rsidRDefault="00C002EB">
            <w:pPr>
              <w:spacing w:after="0" w:line="259" w:lineRule="auto"/>
              <w:ind w:left="0" w:firstLine="0"/>
            </w:pPr>
            <w:r>
              <w:t xml:space="preserve">Work Phone: </w:t>
            </w:r>
            <w:r>
              <w:t>_____________________________</w:t>
            </w:r>
          </w:p>
        </w:tc>
        <w:tc>
          <w:tcPr>
            <w:tcW w:w="180" w:type="dxa"/>
            <w:tcBorders>
              <w:top w:val="nil"/>
              <w:left w:val="single" w:sz="8" w:space="0" w:color="000000"/>
              <w:bottom w:val="nil"/>
              <w:right w:val="single" w:sz="8" w:space="0" w:color="000000"/>
            </w:tcBorders>
          </w:tcPr>
          <w:p w14:paraId="1FDED211" w14:textId="77777777" w:rsidR="00A6156A" w:rsidRDefault="00A6156A">
            <w:pPr>
              <w:spacing w:after="160" w:line="259" w:lineRule="auto"/>
              <w:ind w:left="0" w:firstLine="0"/>
            </w:pPr>
          </w:p>
        </w:tc>
        <w:tc>
          <w:tcPr>
            <w:tcW w:w="4988" w:type="dxa"/>
            <w:tcBorders>
              <w:top w:val="single" w:sz="8" w:space="0" w:color="000000"/>
              <w:left w:val="single" w:sz="8" w:space="0" w:color="000000"/>
              <w:bottom w:val="single" w:sz="8" w:space="0" w:color="000000"/>
              <w:right w:val="single" w:sz="8" w:space="0" w:color="000000"/>
            </w:tcBorders>
          </w:tcPr>
          <w:p w14:paraId="422D97E3" w14:textId="77777777" w:rsidR="00A6156A" w:rsidRDefault="00C002EB">
            <w:pPr>
              <w:spacing w:after="23" w:line="259" w:lineRule="auto"/>
              <w:ind w:left="0" w:firstLine="0"/>
            </w:pPr>
            <w:r>
              <w:rPr>
                <w:b/>
              </w:rPr>
              <w:t>ALARM ENGINEERING, INC.</w:t>
            </w:r>
          </w:p>
          <w:p w14:paraId="6A28C4C4" w14:textId="77777777" w:rsidR="00A6156A" w:rsidRDefault="00C002EB">
            <w:pPr>
              <w:spacing w:after="18" w:line="259" w:lineRule="auto"/>
              <w:ind w:left="0" w:firstLine="0"/>
            </w:pPr>
            <w:r>
              <w:t xml:space="preserve"> </w:t>
            </w:r>
          </w:p>
          <w:p w14:paraId="39118339" w14:textId="77777777" w:rsidR="00A6156A" w:rsidRDefault="00C002EB">
            <w:pPr>
              <w:spacing w:after="0" w:line="259" w:lineRule="auto"/>
              <w:ind w:left="0" w:firstLine="0"/>
            </w:pPr>
            <w:r>
              <w:t>Jodi Garvin</w:t>
            </w:r>
          </w:p>
          <w:p w14:paraId="6FE3EA63" w14:textId="77777777" w:rsidR="00A6156A" w:rsidRDefault="00C002EB">
            <w:pPr>
              <w:spacing w:after="300" w:line="259" w:lineRule="auto"/>
              <w:ind w:left="0" w:firstLine="0"/>
            </w:pPr>
            <w:r>
              <w:rPr>
                <w:rFonts w:ascii="Calibri" w:eastAsia="Calibri" w:hAnsi="Calibri" w:cs="Calibri"/>
                <w:noProof/>
                <w:sz w:val="22"/>
              </w:rPr>
              <mc:AlternateContent>
                <mc:Choice Requires="wpg">
                  <w:drawing>
                    <wp:inline distT="0" distB="0" distL="0" distR="0" wp14:anchorId="25211C3E" wp14:editId="02454CEB">
                      <wp:extent cx="2040255" cy="6350"/>
                      <wp:effectExtent l="0" t="0" r="0" b="0"/>
                      <wp:docPr id="3696" name="Group 3696"/>
                      <wp:cNvGraphicFramePr/>
                      <a:graphic xmlns:a="http://schemas.openxmlformats.org/drawingml/2006/main">
                        <a:graphicData uri="http://schemas.microsoft.com/office/word/2010/wordprocessingGroup">
                          <wpg:wgp>
                            <wpg:cNvGrpSpPr/>
                            <wpg:grpSpPr>
                              <a:xfrm>
                                <a:off x="0" y="0"/>
                                <a:ext cx="2040255" cy="6350"/>
                                <a:chOff x="0" y="0"/>
                                <a:chExt cx="2040255" cy="6350"/>
                              </a:xfrm>
                            </wpg:grpSpPr>
                            <wps:wsp>
                              <wps:cNvPr id="150" name="Shape 150"/>
                              <wps:cNvSpPr/>
                              <wps:spPr>
                                <a:xfrm>
                                  <a:off x="0" y="0"/>
                                  <a:ext cx="2040255" cy="0"/>
                                </a:xfrm>
                                <a:custGeom>
                                  <a:avLst/>
                                  <a:gdLst/>
                                  <a:ahLst/>
                                  <a:cxnLst/>
                                  <a:rect l="0" t="0" r="0" b="0"/>
                                  <a:pathLst>
                                    <a:path w="2040255">
                                      <a:moveTo>
                                        <a:pt x="0" y="0"/>
                                      </a:moveTo>
                                      <a:lnTo>
                                        <a:pt x="20402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96" style="width:160.65pt;height:0.5pt;mso-position-horizontal-relative:char;mso-position-vertical-relative:line" coordsize="20402,63">
                      <v:shape id="Shape 150" style="position:absolute;width:20402;height:0;left:0;top:0;" coordsize="2040255,0" path="m0,0l2040255,0">
                        <v:stroke weight="0.5pt" endcap="flat" joinstyle="miter" miterlimit="10" on="true" color="#000000"/>
                        <v:fill on="false" color="#000000" opacity="0"/>
                      </v:shape>
                    </v:group>
                  </w:pict>
                </mc:Fallback>
              </mc:AlternateContent>
            </w:r>
          </w:p>
          <w:p w14:paraId="15A3B926" w14:textId="77777777" w:rsidR="00A6156A" w:rsidRDefault="00C002EB">
            <w:pPr>
              <w:spacing w:after="258" w:line="259" w:lineRule="auto"/>
              <w:ind w:left="0" w:firstLine="0"/>
            </w:pPr>
            <w:r>
              <w:t xml:space="preserve">Sales Representative   </w:t>
            </w:r>
          </w:p>
          <w:p w14:paraId="4502B0E9" w14:textId="77777777" w:rsidR="00A6156A" w:rsidRDefault="00C002EB">
            <w:pPr>
              <w:spacing w:after="0" w:line="259" w:lineRule="auto"/>
              <w:ind w:left="0" w:firstLine="0"/>
            </w:pPr>
            <w:r>
              <w:t xml:space="preserve">Date: _________________ </w:t>
            </w:r>
          </w:p>
        </w:tc>
      </w:tr>
    </w:tbl>
    <w:p w14:paraId="0B8FC264" w14:textId="77777777" w:rsidR="00FF38E3" w:rsidRDefault="00FF38E3"/>
    <w:sectPr w:rsidR="00FF38E3">
      <w:headerReference w:type="even" r:id="rId7"/>
      <w:headerReference w:type="default" r:id="rId8"/>
      <w:footerReference w:type="even" r:id="rId9"/>
      <w:footerReference w:type="default" r:id="rId10"/>
      <w:headerReference w:type="first" r:id="rId11"/>
      <w:footerReference w:type="first" r:id="rId12"/>
      <w:pgSz w:w="12240" w:h="15840"/>
      <w:pgMar w:top="1582" w:right="802" w:bottom="1063" w:left="718" w:header="358"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D72D" w14:textId="77777777" w:rsidR="00FF38E3" w:rsidRDefault="00FF38E3">
      <w:pPr>
        <w:spacing w:after="0" w:line="240" w:lineRule="auto"/>
      </w:pPr>
      <w:r>
        <w:separator/>
      </w:r>
    </w:p>
  </w:endnote>
  <w:endnote w:type="continuationSeparator" w:id="0">
    <w:p w14:paraId="54C492D9" w14:textId="77777777" w:rsidR="00FF38E3" w:rsidRDefault="00FF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C98C" w14:textId="77777777" w:rsidR="00A6156A" w:rsidRDefault="00C002EB">
    <w:pPr>
      <w:spacing w:after="37" w:line="259" w:lineRule="auto"/>
      <w:ind w:left="81"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09A0354" wp14:editId="7F7E74B2">
              <wp:simplePos x="0" y="0"/>
              <wp:positionH relativeFrom="page">
                <wp:posOffset>265430</wp:posOffset>
              </wp:positionH>
              <wp:positionV relativeFrom="page">
                <wp:posOffset>9456420</wp:posOffset>
              </wp:positionV>
              <wp:extent cx="7250430" cy="12700"/>
              <wp:effectExtent l="0" t="0" r="0" b="0"/>
              <wp:wrapSquare wrapText="bothSides"/>
              <wp:docPr id="3885" name="Group 3885"/>
              <wp:cNvGraphicFramePr/>
              <a:graphic xmlns:a="http://schemas.openxmlformats.org/drawingml/2006/main">
                <a:graphicData uri="http://schemas.microsoft.com/office/word/2010/wordprocessingGroup">
                  <wpg:wgp>
                    <wpg:cNvGrpSpPr/>
                    <wpg:grpSpPr>
                      <a:xfrm>
                        <a:off x="0" y="0"/>
                        <a:ext cx="7250430" cy="12700"/>
                        <a:chOff x="0" y="0"/>
                        <a:chExt cx="7250430" cy="12700"/>
                      </a:xfrm>
                    </wpg:grpSpPr>
                    <wps:wsp>
                      <wps:cNvPr id="3886" name="Shape 3886"/>
                      <wps:cNvSpPr/>
                      <wps:spPr>
                        <a:xfrm>
                          <a:off x="0" y="0"/>
                          <a:ext cx="7250430" cy="0"/>
                        </a:xfrm>
                        <a:custGeom>
                          <a:avLst/>
                          <a:gdLst/>
                          <a:ahLst/>
                          <a:cxnLst/>
                          <a:rect l="0" t="0" r="0" b="0"/>
                          <a:pathLst>
                            <a:path w="7250430">
                              <a:moveTo>
                                <a:pt x="0" y="0"/>
                              </a:moveTo>
                              <a:lnTo>
                                <a:pt x="725043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85" style="width:570.9pt;height:1pt;position:absolute;mso-position-horizontal-relative:page;mso-position-horizontal:absolute;margin-left:20.9pt;mso-position-vertical-relative:page;margin-top:744.6pt;" coordsize="72504,127">
              <v:shape id="Shape 3886" style="position:absolute;width:72504;height:0;left:0;top:0;" coordsize="7250430,0" path="m0,0l7250430,0">
                <v:stroke weight="1pt" endcap="flat" joinstyle="miter" miterlimit="10" on="true" color="#000000"/>
                <v:fill on="false" color="#000000" opacity="0"/>
              </v:shape>
              <w10:wrap type="square"/>
            </v:group>
          </w:pict>
        </mc:Fallback>
      </mc:AlternateContent>
    </w:r>
    <w:r>
      <w:rPr>
        <w:b/>
        <w:sz w:val="14"/>
      </w:rPr>
      <w:t>ALARM ENGINEERING, INC.</w:t>
    </w:r>
  </w:p>
  <w:p w14:paraId="0D4AA819" w14:textId="77777777" w:rsidR="00A6156A" w:rsidRDefault="00C002EB">
    <w:pPr>
      <w:spacing w:after="0" w:line="259" w:lineRule="auto"/>
      <w:ind w:left="79" w:firstLine="0"/>
      <w:jc w:val="center"/>
    </w:pPr>
    <w:r>
      <w:rPr>
        <w:b/>
        <w:sz w:val="14"/>
      </w:rPr>
      <w:t>2204 W. Zion Road, Salisbury, MD 21801</w:t>
    </w:r>
  </w:p>
  <w:p w14:paraId="041F8F51" w14:textId="77777777" w:rsidR="00A6156A" w:rsidRDefault="00C002EB">
    <w:pPr>
      <w:spacing w:after="0" w:line="216" w:lineRule="auto"/>
      <w:ind w:left="4926" w:right="-177" w:firstLine="5894"/>
    </w:pPr>
    <w:r>
      <w:fldChar w:fldCharType="begin"/>
    </w:r>
    <w:r>
      <w:instrText xml:space="preserve"> PAGE   \* MERGEFORMAT </w:instrText>
    </w:r>
    <w:r>
      <w:fldChar w:fldCharType="separate"/>
    </w:r>
    <w:r>
      <w:rPr>
        <w:b/>
        <w:sz w:val="14"/>
      </w:rPr>
      <w:t>1</w:t>
    </w:r>
    <w:r>
      <w:rPr>
        <w:b/>
        <w:sz w:val="14"/>
      </w:rPr>
      <w:fldChar w:fldCharType="end"/>
    </w:r>
    <w:r>
      <w:rPr>
        <w:b/>
        <w:sz w:val="14"/>
      </w:rPr>
      <w:t xml:space="preserve">(410) 546-2210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EDDD" w14:textId="77777777" w:rsidR="00A6156A" w:rsidRDefault="00C002EB">
    <w:pPr>
      <w:spacing w:after="37" w:line="259" w:lineRule="auto"/>
      <w:ind w:left="81"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14FBFEF" wp14:editId="5B83039F">
              <wp:simplePos x="0" y="0"/>
              <wp:positionH relativeFrom="page">
                <wp:posOffset>265430</wp:posOffset>
              </wp:positionH>
              <wp:positionV relativeFrom="page">
                <wp:posOffset>9456420</wp:posOffset>
              </wp:positionV>
              <wp:extent cx="7250430" cy="12700"/>
              <wp:effectExtent l="0" t="0" r="0" b="0"/>
              <wp:wrapSquare wrapText="bothSides"/>
              <wp:docPr id="3852" name="Group 3852"/>
              <wp:cNvGraphicFramePr/>
              <a:graphic xmlns:a="http://schemas.openxmlformats.org/drawingml/2006/main">
                <a:graphicData uri="http://schemas.microsoft.com/office/word/2010/wordprocessingGroup">
                  <wpg:wgp>
                    <wpg:cNvGrpSpPr/>
                    <wpg:grpSpPr>
                      <a:xfrm>
                        <a:off x="0" y="0"/>
                        <a:ext cx="7250430" cy="12700"/>
                        <a:chOff x="0" y="0"/>
                        <a:chExt cx="7250430" cy="12700"/>
                      </a:xfrm>
                    </wpg:grpSpPr>
                    <wps:wsp>
                      <wps:cNvPr id="3853" name="Shape 3853"/>
                      <wps:cNvSpPr/>
                      <wps:spPr>
                        <a:xfrm>
                          <a:off x="0" y="0"/>
                          <a:ext cx="7250430" cy="0"/>
                        </a:xfrm>
                        <a:custGeom>
                          <a:avLst/>
                          <a:gdLst/>
                          <a:ahLst/>
                          <a:cxnLst/>
                          <a:rect l="0" t="0" r="0" b="0"/>
                          <a:pathLst>
                            <a:path w="7250430">
                              <a:moveTo>
                                <a:pt x="0" y="0"/>
                              </a:moveTo>
                              <a:lnTo>
                                <a:pt x="725043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52" style="width:570.9pt;height:1pt;position:absolute;mso-position-horizontal-relative:page;mso-position-horizontal:absolute;margin-left:20.9pt;mso-position-vertical-relative:page;margin-top:744.6pt;" coordsize="72504,127">
              <v:shape id="Shape 3853" style="position:absolute;width:72504;height:0;left:0;top:0;" coordsize="7250430,0" path="m0,0l7250430,0">
                <v:stroke weight="1pt" endcap="flat" joinstyle="miter" miterlimit="10" on="true" color="#000000"/>
                <v:fill on="false" color="#000000" opacity="0"/>
              </v:shape>
              <w10:wrap type="square"/>
            </v:group>
          </w:pict>
        </mc:Fallback>
      </mc:AlternateContent>
    </w:r>
    <w:r>
      <w:rPr>
        <w:b/>
        <w:sz w:val="14"/>
      </w:rPr>
      <w:t>ALARM ENGINEERING, INC.</w:t>
    </w:r>
  </w:p>
  <w:p w14:paraId="4BFA208F" w14:textId="77777777" w:rsidR="00A6156A" w:rsidRDefault="00C002EB">
    <w:pPr>
      <w:spacing w:after="0" w:line="259" w:lineRule="auto"/>
      <w:ind w:left="79" w:firstLine="0"/>
      <w:jc w:val="center"/>
    </w:pPr>
    <w:r>
      <w:rPr>
        <w:b/>
        <w:sz w:val="14"/>
      </w:rPr>
      <w:t>2204 W. Zion Road, Salisbury, MD 21801</w:t>
    </w:r>
  </w:p>
  <w:p w14:paraId="55BFEFA8" w14:textId="77777777" w:rsidR="00A6156A" w:rsidRDefault="00C002EB">
    <w:pPr>
      <w:spacing w:after="0" w:line="216" w:lineRule="auto"/>
      <w:ind w:left="4926" w:right="-177" w:firstLine="5894"/>
    </w:pPr>
    <w:r>
      <w:fldChar w:fldCharType="begin"/>
    </w:r>
    <w:r>
      <w:instrText xml:space="preserve"> PAGE   \* MERGEFORMAT </w:instrText>
    </w:r>
    <w:r>
      <w:fldChar w:fldCharType="separate"/>
    </w:r>
    <w:r>
      <w:rPr>
        <w:b/>
        <w:sz w:val="14"/>
      </w:rPr>
      <w:t>1</w:t>
    </w:r>
    <w:r>
      <w:rPr>
        <w:b/>
        <w:sz w:val="14"/>
      </w:rPr>
      <w:fldChar w:fldCharType="end"/>
    </w:r>
    <w:r>
      <w:rPr>
        <w:b/>
        <w:sz w:val="14"/>
      </w:rPr>
      <w:t xml:space="preserve">(410) 546-2210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0515" w14:textId="77777777" w:rsidR="00A6156A" w:rsidRDefault="00C002EB">
    <w:pPr>
      <w:spacing w:after="37" w:line="259" w:lineRule="auto"/>
      <w:ind w:left="81"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39554C1" wp14:editId="12E1210B">
              <wp:simplePos x="0" y="0"/>
              <wp:positionH relativeFrom="page">
                <wp:posOffset>265430</wp:posOffset>
              </wp:positionH>
              <wp:positionV relativeFrom="page">
                <wp:posOffset>9456420</wp:posOffset>
              </wp:positionV>
              <wp:extent cx="7250430" cy="12700"/>
              <wp:effectExtent l="0" t="0" r="0" b="0"/>
              <wp:wrapSquare wrapText="bothSides"/>
              <wp:docPr id="3819" name="Group 3819"/>
              <wp:cNvGraphicFramePr/>
              <a:graphic xmlns:a="http://schemas.openxmlformats.org/drawingml/2006/main">
                <a:graphicData uri="http://schemas.microsoft.com/office/word/2010/wordprocessingGroup">
                  <wpg:wgp>
                    <wpg:cNvGrpSpPr/>
                    <wpg:grpSpPr>
                      <a:xfrm>
                        <a:off x="0" y="0"/>
                        <a:ext cx="7250430" cy="12700"/>
                        <a:chOff x="0" y="0"/>
                        <a:chExt cx="7250430" cy="12700"/>
                      </a:xfrm>
                    </wpg:grpSpPr>
                    <wps:wsp>
                      <wps:cNvPr id="3820" name="Shape 3820"/>
                      <wps:cNvSpPr/>
                      <wps:spPr>
                        <a:xfrm>
                          <a:off x="0" y="0"/>
                          <a:ext cx="7250430" cy="0"/>
                        </a:xfrm>
                        <a:custGeom>
                          <a:avLst/>
                          <a:gdLst/>
                          <a:ahLst/>
                          <a:cxnLst/>
                          <a:rect l="0" t="0" r="0" b="0"/>
                          <a:pathLst>
                            <a:path w="7250430">
                              <a:moveTo>
                                <a:pt x="0" y="0"/>
                              </a:moveTo>
                              <a:lnTo>
                                <a:pt x="725043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19" style="width:570.9pt;height:1pt;position:absolute;mso-position-horizontal-relative:page;mso-position-horizontal:absolute;margin-left:20.9pt;mso-position-vertical-relative:page;margin-top:744.6pt;" coordsize="72504,127">
              <v:shape id="Shape 3820" style="position:absolute;width:72504;height:0;left:0;top:0;" coordsize="7250430,0" path="m0,0l7250430,0">
                <v:stroke weight="1pt" endcap="flat" joinstyle="miter" miterlimit="10" on="true" color="#000000"/>
                <v:fill on="false" color="#000000" opacity="0"/>
              </v:shape>
              <w10:wrap type="square"/>
            </v:group>
          </w:pict>
        </mc:Fallback>
      </mc:AlternateContent>
    </w:r>
    <w:r>
      <w:rPr>
        <w:b/>
        <w:sz w:val="14"/>
      </w:rPr>
      <w:t>ALARM ENGINEERING, INC.</w:t>
    </w:r>
  </w:p>
  <w:p w14:paraId="26EFC41B" w14:textId="77777777" w:rsidR="00A6156A" w:rsidRDefault="00C002EB">
    <w:pPr>
      <w:spacing w:after="0" w:line="259" w:lineRule="auto"/>
      <w:ind w:left="79" w:firstLine="0"/>
      <w:jc w:val="center"/>
    </w:pPr>
    <w:r>
      <w:rPr>
        <w:b/>
        <w:sz w:val="14"/>
      </w:rPr>
      <w:t>2204 W. Zion Road, Salisbury, MD 21801</w:t>
    </w:r>
  </w:p>
  <w:p w14:paraId="5743129A" w14:textId="77777777" w:rsidR="00A6156A" w:rsidRDefault="00C002EB">
    <w:pPr>
      <w:spacing w:after="0" w:line="216" w:lineRule="auto"/>
      <w:ind w:left="4926" w:right="-177" w:firstLine="5894"/>
    </w:pPr>
    <w:r>
      <w:fldChar w:fldCharType="begin"/>
    </w:r>
    <w:r>
      <w:instrText xml:space="preserve"> PAGE   \* MERGEFORMAT </w:instrText>
    </w:r>
    <w:r>
      <w:fldChar w:fldCharType="separate"/>
    </w:r>
    <w:r>
      <w:rPr>
        <w:b/>
        <w:sz w:val="14"/>
      </w:rPr>
      <w:t>1</w:t>
    </w:r>
    <w:r>
      <w:rPr>
        <w:b/>
        <w:sz w:val="14"/>
      </w:rPr>
      <w:fldChar w:fldCharType="end"/>
    </w:r>
    <w:r>
      <w:rPr>
        <w:b/>
        <w:sz w:val="14"/>
      </w:rPr>
      <w:t xml:space="preserve">(410) 546-2210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E1BD" w14:textId="77777777" w:rsidR="00FF38E3" w:rsidRDefault="00FF38E3">
      <w:pPr>
        <w:spacing w:after="0" w:line="240" w:lineRule="auto"/>
      </w:pPr>
      <w:r>
        <w:separator/>
      </w:r>
    </w:p>
  </w:footnote>
  <w:footnote w:type="continuationSeparator" w:id="0">
    <w:p w14:paraId="31AFB07F" w14:textId="77777777" w:rsidR="00FF38E3" w:rsidRDefault="00FF3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7BA4" w14:textId="77777777" w:rsidR="00A6156A" w:rsidRDefault="00C002EB">
    <w:pPr>
      <w:spacing w:after="21" w:line="259" w:lineRule="auto"/>
      <w:ind w:left="80" w:right="-14" w:firstLine="0"/>
      <w:jc w:val="right"/>
    </w:pPr>
    <w:r>
      <w:rPr>
        <w:noProof/>
      </w:rPr>
      <w:drawing>
        <wp:anchor distT="0" distB="0" distL="114300" distR="114300" simplePos="0" relativeHeight="251658240" behindDoc="0" locked="0" layoutInCell="1" allowOverlap="0" wp14:anchorId="2C52F8C9" wp14:editId="061EF48A">
          <wp:simplePos x="0" y="0"/>
          <wp:positionH relativeFrom="page">
            <wp:posOffset>506730</wp:posOffset>
          </wp:positionH>
          <wp:positionV relativeFrom="page">
            <wp:posOffset>227330</wp:posOffset>
          </wp:positionV>
          <wp:extent cx="1280160" cy="73152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80160" cy="731520"/>
                  </a:xfrm>
                  <a:prstGeom prst="rect">
                    <a:avLst/>
                  </a:prstGeom>
                </pic:spPr>
              </pic:pic>
            </a:graphicData>
          </a:graphic>
        </wp:anchor>
      </w:drawing>
    </w:r>
    <w:r>
      <w:rPr>
        <w:b/>
        <w:i/>
      </w:rPr>
      <w:t>Proposal Number: 25001-1-0</w:t>
    </w:r>
  </w:p>
  <w:p w14:paraId="4123E92B" w14:textId="77777777" w:rsidR="00A6156A" w:rsidRDefault="00C002EB">
    <w:pPr>
      <w:spacing w:after="21" w:line="259" w:lineRule="auto"/>
      <w:ind w:left="80" w:right="-15" w:firstLine="0"/>
      <w:jc w:val="right"/>
    </w:pPr>
    <w:r>
      <w:rPr>
        <w:b/>
        <w:i/>
      </w:rPr>
      <w:t>Date: 2/6/2023</w:t>
    </w:r>
  </w:p>
  <w:p w14:paraId="19B4DF01" w14:textId="77777777" w:rsidR="00A6156A" w:rsidRDefault="00C002EB">
    <w:pPr>
      <w:spacing w:after="0" w:line="259" w:lineRule="auto"/>
      <w:ind w:left="80" w:right="-11" w:firstLine="0"/>
      <w:jc w:val="right"/>
    </w:pPr>
    <w:r>
      <w:rPr>
        <w:b/>
        <w:i/>
      </w:rPr>
      <w:t>Quoted pricing valid for 15 days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16FF" w14:textId="77777777" w:rsidR="00A6156A" w:rsidRDefault="00C002EB">
    <w:pPr>
      <w:spacing w:after="21" w:line="259" w:lineRule="auto"/>
      <w:ind w:left="80" w:right="-14" w:firstLine="0"/>
      <w:jc w:val="right"/>
    </w:pPr>
    <w:r>
      <w:rPr>
        <w:noProof/>
      </w:rPr>
      <w:drawing>
        <wp:anchor distT="0" distB="0" distL="114300" distR="114300" simplePos="0" relativeHeight="251659264" behindDoc="0" locked="0" layoutInCell="1" allowOverlap="0" wp14:anchorId="6C980A7A" wp14:editId="1FD6DAF1">
          <wp:simplePos x="0" y="0"/>
          <wp:positionH relativeFrom="page">
            <wp:posOffset>506730</wp:posOffset>
          </wp:positionH>
          <wp:positionV relativeFrom="page">
            <wp:posOffset>227330</wp:posOffset>
          </wp:positionV>
          <wp:extent cx="1280160" cy="7315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80160" cy="731520"/>
                  </a:xfrm>
                  <a:prstGeom prst="rect">
                    <a:avLst/>
                  </a:prstGeom>
                </pic:spPr>
              </pic:pic>
            </a:graphicData>
          </a:graphic>
        </wp:anchor>
      </w:drawing>
    </w:r>
    <w:r>
      <w:rPr>
        <w:b/>
        <w:i/>
      </w:rPr>
      <w:t>Proposal Number: 25001-1-0</w:t>
    </w:r>
  </w:p>
  <w:p w14:paraId="6B5F1EA8" w14:textId="77777777" w:rsidR="00A6156A" w:rsidRDefault="00C002EB">
    <w:pPr>
      <w:spacing w:after="21" w:line="259" w:lineRule="auto"/>
      <w:ind w:left="80" w:right="-15" w:firstLine="0"/>
      <w:jc w:val="right"/>
    </w:pPr>
    <w:r>
      <w:rPr>
        <w:b/>
        <w:i/>
      </w:rPr>
      <w:t xml:space="preserve">Date: </w:t>
    </w:r>
    <w:r>
      <w:rPr>
        <w:b/>
        <w:i/>
      </w:rPr>
      <w:t>2/6/2023</w:t>
    </w:r>
  </w:p>
  <w:p w14:paraId="3B281422" w14:textId="77777777" w:rsidR="00A6156A" w:rsidRDefault="00C002EB">
    <w:pPr>
      <w:spacing w:after="0" w:line="259" w:lineRule="auto"/>
      <w:ind w:left="80" w:right="-11" w:firstLine="0"/>
      <w:jc w:val="right"/>
    </w:pPr>
    <w:r>
      <w:rPr>
        <w:b/>
        <w:i/>
      </w:rPr>
      <w:t>Quoted pricing valid for 15 days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1AFE" w14:textId="77777777" w:rsidR="00A6156A" w:rsidRDefault="00C002EB">
    <w:pPr>
      <w:spacing w:after="21" w:line="259" w:lineRule="auto"/>
      <w:ind w:left="80" w:right="-14" w:firstLine="0"/>
      <w:jc w:val="right"/>
    </w:pPr>
    <w:r>
      <w:rPr>
        <w:noProof/>
      </w:rPr>
      <w:drawing>
        <wp:anchor distT="0" distB="0" distL="114300" distR="114300" simplePos="0" relativeHeight="251660288" behindDoc="0" locked="0" layoutInCell="1" allowOverlap="0" wp14:anchorId="4C2ED5C2" wp14:editId="3BCB5C01">
          <wp:simplePos x="0" y="0"/>
          <wp:positionH relativeFrom="page">
            <wp:posOffset>506730</wp:posOffset>
          </wp:positionH>
          <wp:positionV relativeFrom="page">
            <wp:posOffset>227330</wp:posOffset>
          </wp:positionV>
          <wp:extent cx="1280160" cy="7315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80160" cy="731520"/>
                  </a:xfrm>
                  <a:prstGeom prst="rect">
                    <a:avLst/>
                  </a:prstGeom>
                </pic:spPr>
              </pic:pic>
            </a:graphicData>
          </a:graphic>
        </wp:anchor>
      </w:drawing>
    </w:r>
    <w:r>
      <w:rPr>
        <w:b/>
        <w:i/>
      </w:rPr>
      <w:t>Proposal Number: 25001-1-0</w:t>
    </w:r>
  </w:p>
  <w:p w14:paraId="4DCD77D6" w14:textId="77777777" w:rsidR="00A6156A" w:rsidRDefault="00C002EB">
    <w:pPr>
      <w:spacing w:after="21" w:line="259" w:lineRule="auto"/>
      <w:ind w:left="80" w:right="-15" w:firstLine="0"/>
      <w:jc w:val="right"/>
    </w:pPr>
    <w:r>
      <w:rPr>
        <w:b/>
        <w:i/>
      </w:rPr>
      <w:t>Date: 2/6/2023</w:t>
    </w:r>
  </w:p>
  <w:p w14:paraId="5E7B266E" w14:textId="77777777" w:rsidR="00A6156A" w:rsidRDefault="00C002EB">
    <w:pPr>
      <w:spacing w:after="0" w:line="259" w:lineRule="auto"/>
      <w:ind w:left="80" w:right="-11" w:firstLine="0"/>
      <w:jc w:val="right"/>
    </w:pPr>
    <w:r>
      <w:rPr>
        <w:b/>
        <w:i/>
      </w:rPr>
      <w:t>Quoted pricing valid for 15 days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E5346"/>
    <w:multiLevelType w:val="hybridMultilevel"/>
    <w:tmpl w:val="BA969E06"/>
    <w:lvl w:ilvl="0" w:tplc="EC82EBE6">
      <w:start w:val="1"/>
      <w:numFmt w:val="bullet"/>
      <w:lvlText w:val="-"/>
      <w:lvlJc w:val="left"/>
      <w:pPr>
        <w:ind w:left="2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601512">
      <w:start w:val="1"/>
      <w:numFmt w:val="bullet"/>
      <w:lvlText w:val="o"/>
      <w:lvlJc w:val="left"/>
      <w:pPr>
        <w:ind w:left="12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309B08">
      <w:start w:val="1"/>
      <w:numFmt w:val="bullet"/>
      <w:lvlText w:val="▪"/>
      <w:lvlJc w:val="left"/>
      <w:pPr>
        <w:ind w:left="20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B68E5E">
      <w:start w:val="1"/>
      <w:numFmt w:val="bullet"/>
      <w:lvlText w:val="•"/>
      <w:lvlJc w:val="left"/>
      <w:pPr>
        <w:ind w:left="27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D0CA78">
      <w:start w:val="1"/>
      <w:numFmt w:val="bullet"/>
      <w:lvlText w:val="o"/>
      <w:lvlJc w:val="left"/>
      <w:pPr>
        <w:ind w:left="34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9472FC">
      <w:start w:val="1"/>
      <w:numFmt w:val="bullet"/>
      <w:lvlText w:val="▪"/>
      <w:lvlJc w:val="left"/>
      <w:pPr>
        <w:ind w:left="41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5EBC8C">
      <w:start w:val="1"/>
      <w:numFmt w:val="bullet"/>
      <w:lvlText w:val="•"/>
      <w:lvlJc w:val="left"/>
      <w:pPr>
        <w:ind w:left="48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0CE48C">
      <w:start w:val="1"/>
      <w:numFmt w:val="bullet"/>
      <w:lvlText w:val="o"/>
      <w:lvlJc w:val="left"/>
      <w:pPr>
        <w:ind w:left="56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F81FDA">
      <w:start w:val="1"/>
      <w:numFmt w:val="bullet"/>
      <w:lvlText w:val="▪"/>
      <w:lvlJc w:val="left"/>
      <w:pPr>
        <w:ind w:left="6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43D740A"/>
    <w:multiLevelType w:val="hybridMultilevel"/>
    <w:tmpl w:val="07E8B988"/>
    <w:lvl w:ilvl="0" w:tplc="48681E9C">
      <w:start w:val="1"/>
      <w:numFmt w:val="bullet"/>
      <w:lvlText w:val="-"/>
      <w:lvlJc w:val="left"/>
      <w:pPr>
        <w:ind w:left="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985DA8">
      <w:start w:val="1"/>
      <w:numFmt w:val="bullet"/>
      <w:lvlText w:val="o"/>
      <w:lvlJc w:val="left"/>
      <w:pPr>
        <w:ind w:left="1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504540">
      <w:start w:val="1"/>
      <w:numFmt w:val="bullet"/>
      <w:lvlText w:val="▪"/>
      <w:lvlJc w:val="left"/>
      <w:pPr>
        <w:ind w:left="1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89C65CE">
      <w:start w:val="1"/>
      <w:numFmt w:val="bullet"/>
      <w:lvlText w:val="•"/>
      <w:lvlJc w:val="left"/>
      <w:pPr>
        <w:ind w:left="2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D43602">
      <w:start w:val="1"/>
      <w:numFmt w:val="bullet"/>
      <w:lvlText w:val="o"/>
      <w:lvlJc w:val="left"/>
      <w:pPr>
        <w:ind w:left="3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3A8B53C">
      <w:start w:val="1"/>
      <w:numFmt w:val="bullet"/>
      <w:lvlText w:val="▪"/>
      <w:lvlJc w:val="left"/>
      <w:pPr>
        <w:ind w:left="4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925F3A">
      <w:start w:val="1"/>
      <w:numFmt w:val="bullet"/>
      <w:lvlText w:val="•"/>
      <w:lvlJc w:val="left"/>
      <w:pPr>
        <w:ind w:left="4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4E9DC8">
      <w:start w:val="1"/>
      <w:numFmt w:val="bullet"/>
      <w:lvlText w:val="o"/>
      <w:lvlJc w:val="left"/>
      <w:pPr>
        <w:ind w:left="5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9CB49A">
      <w:start w:val="1"/>
      <w:numFmt w:val="bullet"/>
      <w:lvlText w:val="▪"/>
      <w:lvlJc w:val="left"/>
      <w:pPr>
        <w:ind w:left="6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096250685">
    <w:abstractNumId w:val="1"/>
  </w:num>
  <w:num w:numId="2" w16cid:durableId="200628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6A"/>
    <w:rsid w:val="004B51AC"/>
    <w:rsid w:val="00A6156A"/>
    <w:rsid w:val="00C002EB"/>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E927"/>
  <w15:docId w15:val="{04C27DFD-DAA8-476B-B38D-28A0B037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0" w:lineRule="auto"/>
      <w:ind w:left="25"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18"/>
      <w:ind w:left="60"/>
      <w:outlineLvl w:val="0"/>
    </w:pPr>
    <w:rPr>
      <w:rFonts w:ascii="Arial" w:eastAsia="Arial" w:hAnsi="Arial" w:cs="Arial"/>
      <w:color w:val="000000"/>
      <w:sz w:val="18"/>
      <w:u w:val="single" w:color="000000"/>
    </w:rPr>
  </w:style>
  <w:style w:type="paragraph" w:styleId="Heading2">
    <w:name w:val="heading 2"/>
    <w:next w:val="Normal"/>
    <w:link w:val="Heading2Char"/>
    <w:uiPriority w:val="9"/>
    <w:unhideWhenUsed/>
    <w:qFormat/>
    <w:pPr>
      <w:keepNext/>
      <w:keepLines/>
      <w:spacing w:after="22"/>
      <w:ind w:left="7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u w:val="single" w:color="000000"/>
    </w:rPr>
  </w:style>
  <w:style w:type="character" w:customStyle="1" w:styleId="Heading2Char">
    <w:name w:val="Heading 2 Char"/>
    <w:link w:val="Heading2"/>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Lamothe</dc:creator>
  <cp:keywords/>
  <cp:lastModifiedBy>Paul</cp:lastModifiedBy>
  <cp:revision>2</cp:revision>
  <cp:lastPrinted>2023-03-11T16:28:00Z</cp:lastPrinted>
  <dcterms:created xsi:type="dcterms:W3CDTF">2023-03-11T16:28:00Z</dcterms:created>
  <dcterms:modified xsi:type="dcterms:W3CDTF">2023-03-11T16:28:00Z</dcterms:modified>
</cp:coreProperties>
</file>