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3955" w14:textId="00AD3261" w:rsidR="002342D4" w:rsidRPr="00C06156" w:rsidRDefault="002342D4" w:rsidP="002342D4">
      <w:pPr>
        <w:rPr>
          <w:b/>
          <w:bCs/>
          <w:sz w:val="24"/>
          <w:szCs w:val="24"/>
        </w:rPr>
      </w:pPr>
      <w:r w:rsidRPr="00C06156">
        <w:rPr>
          <w:b/>
          <w:bCs/>
          <w:sz w:val="24"/>
          <w:szCs w:val="24"/>
        </w:rPr>
        <w:t xml:space="preserve">UUSD BOT </w:t>
      </w:r>
      <w:r>
        <w:rPr>
          <w:b/>
          <w:bCs/>
          <w:sz w:val="24"/>
          <w:szCs w:val="24"/>
        </w:rPr>
        <w:t>Planning</w:t>
      </w:r>
      <w:r w:rsidRPr="00C06156">
        <w:rPr>
          <w:b/>
          <w:bCs/>
          <w:sz w:val="24"/>
          <w:szCs w:val="24"/>
        </w:rPr>
        <w:t xml:space="preserve"> Meeting Minutes-  </w:t>
      </w:r>
    </w:p>
    <w:p w14:paraId="56744785" w14:textId="40061297" w:rsidR="002342D4" w:rsidRPr="00C06156" w:rsidRDefault="002342D4" w:rsidP="002342D4">
      <w:pPr>
        <w:tabs>
          <w:tab w:val="left" w:pos="7312"/>
        </w:tabs>
        <w:rPr>
          <w:sz w:val="24"/>
          <w:szCs w:val="24"/>
        </w:rPr>
      </w:pPr>
      <w:r>
        <w:rPr>
          <w:sz w:val="24"/>
          <w:szCs w:val="24"/>
        </w:rPr>
        <w:t>February 14, 2023</w:t>
      </w:r>
      <w:r w:rsidRPr="00C06156">
        <w:rPr>
          <w:sz w:val="24"/>
          <w:szCs w:val="24"/>
        </w:rPr>
        <w:tab/>
      </w:r>
    </w:p>
    <w:p w14:paraId="45E8AAC2" w14:textId="2D906FCF" w:rsidR="002342D4" w:rsidRPr="00C06156" w:rsidRDefault="002342D4" w:rsidP="002342D4">
      <w:pPr>
        <w:rPr>
          <w:sz w:val="24"/>
          <w:szCs w:val="24"/>
        </w:rPr>
      </w:pPr>
      <w:r w:rsidRPr="00C06156">
        <w:rPr>
          <w:sz w:val="24"/>
          <w:szCs w:val="24"/>
        </w:rPr>
        <w:t xml:space="preserve">Attendees:  Paul Barnette, Laura </w:t>
      </w:r>
      <w:proofErr w:type="spellStart"/>
      <w:r w:rsidRPr="00C06156">
        <w:rPr>
          <w:sz w:val="24"/>
          <w:szCs w:val="24"/>
        </w:rPr>
        <w:t>Borsdorf</w:t>
      </w:r>
      <w:proofErr w:type="spellEnd"/>
      <w:r w:rsidRPr="00C06156">
        <w:rPr>
          <w:sz w:val="24"/>
          <w:szCs w:val="24"/>
        </w:rPr>
        <w:t xml:space="preserve">, </w:t>
      </w:r>
      <w:r>
        <w:rPr>
          <w:sz w:val="24"/>
          <w:szCs w:val="24"/>
        </w:rPr>
        <w:t xml:space="preserve"> </w:t>
      </w:r>
      <w:r w:rsidRPr="00C06156">
        <w:rPr>
          <w:sz w:val="24"/>
          <w:szCs w:val="24"/>
        </w:rPr>
        <w:t xml:space="preserve">Jane Miller, Kent </w:t>
      </w:r>
      <w:proofErr w:type="spellStart"/>
      <w:r w:rsidRPr="00C06156">
        <w:rPr>
          <w:sz w:val="24"/>
          <w:szCs w:val="24"/>
        </w:rPr>
        <w:t>Sprunger</w:t>
      </w:r>
      <w:proofErr w:type="spellEnd"/>
      <w:r w:rsidRPr="00C06156">
        <w:rPr>
          <w:sz w:val="24"/>
          <w:szCs w:val="24"/>
        </w:rPr>
        <w:t>, Rev. Heather Rion Starr</w:t>
      </w:r>
      <w:r>
        <w:rPr>
          <w:sz w:val="24"/>
          <w:szCs w:val="24"/>
        </w:rPr>
        <w:t xml:space="preserve">, Beth Law, Linda Marsden, Ron Schaeffer, Dar Sellers  (Ellen Loewy, Richard Wheeler, Pat Murdock, Mac </w:t>
      </w:r>
      <w:proofErr w:type="spellStart"/>
      <w:r>
        <w:rPr>
          <w:sz w:val="24"/>
          <w:szCs w:val="24"/>
        </w:rPr>
        <w:t>Goekler</w:t>
      </w:r>
      <w:proofErr w:type="spellEnd"/>
      <w:r>
        <w:rPr>
          <w:sz w:val="24"/>
          <w:szCs w:val="24"/>
        </w:rPr>
        <w:t>, Marj Shannon via Zoom)</w:t>
      </w:r>
      <w:r w:rsidRPr="00C06156">
        <w:rPr>
          <w:sz w:val="24"/>
          <w:szCs w:val="24"/>
        </w:rPr>
        <w:t xml:space="preserve"> </w:t>
      </w:r>
    </w:p>
    <w:p w14:paraId="09EBAE78" w14:textId="77777777" w:rsidR="002342D4" w:rsidRPr="00C06156" w:rsidRDefault="002342D4" w:rsidP="002342D4">
      <w:pPr>
        <w:rPr>
          <w:sz w:val="24"/>
          <w:szCs w:val="24"/>
        </w:rPr>
      </w:pPr>
      <w:r w:rsidRPr="00C06156">
        <w:rPr>
          <w:sz w:val="24"/>
          <w:szCs w:val="24"/>
        </w:rPr>
        <w:t>Check Ins</w:t>
      </w:r>
    </w:p>
    <w:p w14:paraId="3190EAD7" w14:textId="77777777" w:rsidR="002342D4" w:rsidRPr="00C06156" w:rsidRDefault="002342D4" w:rsidP="002342D4">
      <w:pPr>
        <w:rPr>
          <w:sz w:val="24"/>
          <w:szCs w:val="24"/>
        </w:rPr>
      </w:pPr>
      <w:r w:rsidRPr="00C06156">
        <w:rPr>
          <w:sz w:val="24"/>
          <w:szCs w:val="24"/>
        </w:rPr>
        <w:t xml:space="preserve">Chalice Lighting and Reading </w:t>
      </w:r>
    </w:p>
    <w:p w14:paraId="1F8E0B41" w14:textId="0CBADC4A" w:rsidR="002342D4" w:rsidRPr="00C06156" w:rsidRDefault="002342D4" w:rsidP="002342D4">
      <w:pPr>
        <w:pStyle w:val="ListParagraph"/>
        <w:numPr>
          <w:ilvl w:val="0"/>
          <w:numId w:val="1"/>
        </w:numPr>
        <w:rPr>
          <w:sz w:val="24"/>
          <w:szCs w:val="24"/>
        </w:rPr>
      </w:pPr>
      <w:r w:rsidRPr="00C06156">
        <w:rPr>
          <w:b/>
          <w:bCs/>
          <w:i/>
          <w:iCs/>
          <w:sz w:val="24"/>
          <w:szCs w:val="24"/>
          <w:u w:val="single"/>
        </w:rPr>
        <w:t>Call to Order</w:t>
      </w:r>
      <w:r w:rsidRPr="00C06156">
        <w:rPr>
          <w:sz w:val="24"/>
          <w:szCs w:val="24"/>
        </w:rPr>
        <w:t>- Paul Barnette called the meeting to order at</w:t>
      </w:r>
      <w:r>
        <w:rPr>
          <w:sz w:val="24"/>
          <w:szCs w:val="24"/>
        </w:rPr>
        <w:t xml:space="preserve"> 10:07 am.</w:t>
      </w:r>
      <w:r w:rsidRPr="00C06156">
        <w:rPr>
          <w:sz w:val="24"/>
          <w:szCs w:val="24"/>
        </w:rPr>
        <w:t xml:space="preserve"> </w:t>
      </w:r>
    </w:p>
    <w:p w14:paraId="27528B97" w14:textId="77777777" w:rsidR="002342D4" w:rsidRPr="00C06156" w:rsidRDefault="002342D4" w:rsidP="002342D4">
      <w:pPr>
        <w:pStyle w:val="ListParagraph"/>
        <w:numPr>
          <w:ilvl w:val="0"/>
          <w:numId w:val="1"/>
        </w:numPr>
        <w:rPr>
          <w:sz w:val="24"/>
          <w:szCs w:val="24"/>
        </w:rPr>
      </w:pPr>
      <w:r w:rsidRPr="00C06156">
        <w:rPr>
          <w:b/>
          <w:bCs/>
          <w:i/>
          <w:iCs/>
          <w:sz w:val="24"/>
          <w:szCs w:val="24"/>
          <w:u w:val="single"/>
        </w:rPr>
        <w:t>Approval Agenda</w:t>
      </w:r>
      <w:r w:rsidRPr="00C06156">
        <w:rPr>
          <w:sz w:val="24"/>
          <w:szCs w:val="24"/>
        </w:rPr>
        <w:t xml:space="preserve">-  Paul Barnette proposed the agenda be adopted as presented. The vote was unanimous to approve the proposed agenda. </w:t>
      </w:r>
    </w:p>
    <w:p w14:paraId="24C1E491" w14:textId="77777777" w:rsidR="002342D4" w:rsidRPr="00C06156" w:rsidRDefault="002342D4" w:rsidP="002342D4">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3D6A57CE" w14:textId="4624BAE8" w:rsidR="002342D4" w:rsidRDefault="002342D4" w:rsidP="002342D4">
      <w:pPr>
        <w:pStyle w:val="ListParagraph"/>
        <w:numPr>
          <w:ilvl w:val="1"/>
          <w:numId w:val="1"/>
        </w:numPr>
        <w:rPr>
          <w:sz w:val="24"/>
          <w:szCs w:val="24"/>
        </w:rPr>
      </w:pPr>
      <w:r w:rsidRPr="00C06156">
        <w:rPr>
          <w:sz w:val="24"/>
          <w:szCs w:val="24"/>
        </w:rPr>
        <w:t>Review/Approve</w:t>
      </w:r>
      <w:r>
        <w:rPr>
          <w:sz w:val="24"/>
          <w:szCs w:val="24"/>
        </w:rPr>
        <w:t xml:space="preserve"> January 24, 2023 planning</w:t>
      </w:r>
      <w:r w:rsidRPr="00C06156">
        <w:rPr>
          <w:sz w:val="24"/>
          <w:szCs w:val="24"/>
        </w:rPr>
        <w:t xml:space="preserve"> meeting minutes</w:t>
      </w:r>
      <w:r>
        <w:rPr>
          <w:sz w:val="24"/>
          <w:szCs w:val="24"/>
        </w:rPr>
        <w:t>. There was one change to the business meeting minutes</w:t>
      </w:r>
      <w:r w:rsidRPr="00C06156">
        <w:rPr>
          <w:sz w:val="24"/>
          <w:szCs w:val="24"/>
        </w:rPr>
        <w:t xml:space="preserve">- The vote was unanimous to approve the </w:t>
      </w:r>
      <w:r>
        <w:rPr>
          <w:sz w:val="24"/>
          <w:szCs w:val="24"/>
        </w:rPr>
        <w:t xml:space="preserve">revised </w:t>
      </w:r>
      <w:r w:rsidRPr="00C06156">
        <w:rPr>
          <w:sz w:val="24"/>
          <w:szCs w:val="24"/>
        </w:rPr>
        <w:t xml:space="preserve">minutes. </w:t>
      </w:r>
    </w:p>
    <w:p w14:paraId="33B75E77" w14:textId="77777777" w:rsidR="002342D4" w:rsidRPr="00C06156" w:rsidRDefault="002342D4" w:rsidP="002342D4">
      <w:pPr>
        <w:pStyle w:val="ListParagraph"/>
        <w:spacing w:line="240" w:lineRule="auto"/>
        <w:rPr>
          <w:sz w:val="24"/>
          <w:szCs w:val="24"/>
        </w:rPr>
      </w:pPr>
    </w:p>
    <w:p w14:paraId="7205ECF2" w14:textId="20073E26" w:rsidR="0048765E" w:rsidRDefault="002342D4" w:rsidP="0048765E">
      <w:pPr>
        <w:pStyle w:val="ListParagraph"/>
        <w:numPr>
          <w:ilvl w:val="1"/>
          <w:numId w:val="1"/>
        </w:numPr>
        <w:spacing w:line="240" w:lineRule="auto"/>
        <w:rPr>
          <w:sz w:val="24"/>
          <w:szCs w:val="24"/>
        </w:rPr>
      </w:pPr>
      <w:r w:rsidRPr="00A56387">
        <w:rPr>
          <w:sz w:val="24"/>
          <w:szCs w:val="24"/>
        </w:rPr>
        <w:t xml:space="preserve"> Review/Approve </w:t>
      </w:r>
      <w:r w:rsidR="0048765E">
        <w:rPr>
          <w:sz w:val="24"/>
          <w:szCs w:val="24"/>
        </w:rPr>
        <w:t xml:space="preserve">Director of Faith Exploration for Children &amp; Youth job posting- Rev. Heather and Dar Sellers.   Children’s Faith Education programs are currently two Sundays per month. There are 22 children enrolled, with four new families.  The program is quickly growing, with only five or six children enrolled upon Rev. Heather’s arrival at UUSD. </w:t>
      </w:r>
      <w:r w:rsidR="00743090">
        <w:rPr>
          <w:sz w:val="24"/>
          <w:szCs w:val="24"/>
        </w:rPr>
        <w:t xml:space="preserve"> A part-time director is needed to manage the growing program. </w:t>
      </w:r>
    </w:p>
    <w:p w14:paraId="637BFACD" w14:textId="2EA12282" w:rsidR="0048765E" w:rsidRPr="0048765E" w:rsidRDefault="0048765E" w:rsidP="0048765E">
      <w:pPr>
        <w:spacing w:line="240" w:lineRule="auto"/>
        <w:ind w:left="1440"/>
        <w:rPr>
          <w:sz w:val="24"/>
          <w:szCs w:val="24"/>
        </w:rPr>
      </w:pPr>
      <w:r>
        <w:rPr>
          <w:sz w:val="24"/>
          <w:szCs w:val="24"/>
        </w:rPr>
        <w:t xml:space="preserve">The goal is to have someone selected </w:t>
      </w:r>
      <w:r w:rsidR="00743090">
        <w:rPr>
          <w:sz w:val="24"/>
          <w:szCs w:val="24"/>
        </w:rPr>
        <w:t xml:space="preserve">for a half-time position </w:t>
      </w:r>
      <w:r>
        <w:rPr>
          <w:sz w:val="24"/>
          <w:szCs w:val="24"/>
        </w:rPr>
        <w:t>by the end of this church year.  The advertising for the position will begin shortly; lead time is necessary to get the word out. Advertising will include the UUA jobs board, LREDA- Liberal Religious Education Association website</w:t>
      </w:r>
      <w:r w:rsidR="00743090">
        <w:rPr>
          <w:sz w:val="24"/>
          <w:szCs w:val="24"/>
        </w:rPr>
        <w:t>, along with local posting</w:t>
      </w:r>
      <w:r w:rsidR="00981BC6">
        <w:rPr>
          <w:sz w:val="24"/>
          <w:szCs w:val="24"/>
        </w:rPr>
        <w:t>s</w:t>
      </w:r>
      <w:r>
        <w:rPr>
          <w:sz w:val="24"/>
          <w:szCs w:val="24"/>
        </w:rPr>
        <w:t xml:space="preserve">.  </w:t>
      </w:r>
    </w:p>
    <w:p w14:paraId="6A1FC24A" w14:textId="67821435" w:rsidR="0048765E" w:rsidRPr="00743090" w:rsidRDefault="00743090" w:rsidP="00BF52A2">
      <w:pPr>
        <w:pStyle w:val="ListParagraph"/>
        <w:ind w:left="1440"/>
        <w:rPr>
          <w:sz w:val="24"/>
          <w:szCs w:val="24"/>
        </w:rPr>
      </w:pPr>
      <w:r>
        <w:rPr>
          <w:sz w:val="24"/>
          <w:szCs w:val="24"/>
        </w:rPr>
        <w:t xml:space="preserve">A motion was made by </w:t>
      </w:r>
      <w:r w:rsidR="00BF52A2">
        <w:rPr>
          <w:sz w:val="24"/>
          <w:szCs w:val="24"/>
        </w:rPr>
        <w:t xml:space="preserve">Laura to approve the advertising of the position, with a second by Jane.  The vote was unanimous to approve advertising of the half-time DFE for Children &amp; Youth position. </w:t>
      </w:r>
      <w:r>
        <w:rPr>
          <w:sz w:val="24"/>
          <w:szCs w:val="24"/>
        </w:rPr>
        <w:tab/>
      </w:r>
    </w:p>
    <w:p w14:paraId="5F6D7A88" w14:textId="77777777" w:rsidR="0048765E" w:rsidRPr="0048765E" w:rsidRDefault="0048765E" w:rsidP="0048765E">
      <w:pPr>
        <w:pStyle w:val="ListParagraph"/>
        <w:rPr>
          <w:sz w:val="24"/>
          <w:szCs w:val="24"/>
        </w:rPr>
      </w:pPr>
    </w:p>
    <w:p w14:paraId="65A31AB1" w14:textId="77777777" w:rsidR="002342D4" w:rsidRPr="00486566" w:rsidRDefault="002342D4" w:rsidP="002342D4">
      <w:pPr>
        <w:pStyle w:val="ListParagraph"/>
        <w:numPr>
          <w:ilvl w:val="0"/>
          <w:numId w:val="1"/>
        </w:numPr>
        <w:spacing w:line="240" w:lineRule="auto"/>
        <w:rPr>
          <w:b/>
          <w:bCs/>
          <w:i/>
          <w:iCs/>
          <w:sz w:val="24"/>
          <w:szCs w:val="24"/>
          <w:u w:val="single"/>
        </w:rPr>
      </w:pPr>
      <w:r w:rsidRPr="00486566">
        <w:rPr>
          <w:b/>
          <w:bCs/>
          <w:i/>
          <w:iCs/>
          <w:sz w:val="24"/>
          <w:szCs w:val="24"/>
          <w:u w:val="single"/>
        </w:rPr>
        <w:t>Items for Discussion:</w:t>
      </w:r>
    </w:p>
    <w:p w14:paraId="455792D8" w14:textId="3D1E4AAD" w:rsidR="00BF52A2" w:rsidRDefault="00BF52A2" w:rsidP="00BF52A2">
      <w:pPr>
        <w:pStyle w:val="ListParagraph"/>
        <w:numPr>
          <w:ilvl w:val="1"/>
          <w:numId w:val="1"/>
        </w:numPr>
        <w:spacing w:line="240" w:lineRule="auto"/>
        <w:rPr>
          <w:sz w:val="24"/>
          <w:szCs w:val="24"/>
        </w:rPr>
      </w:pPr>
      <w:r>
        <w:rPr>
          <w:sz w:val="24"/>
          <w:szCs w:val="24"/>
        </w:rPr>
        <w:t>Phase I Budget Process- FY 24-  Richard reviewed the draft Phase I</w:t>
      </w:r>
      <w:r w:rsidR="00725AC5">
        <w:rPr>
          <w:sz w:val="24"/>
          <w:szCs w:val="24"/>
        </w:rPr>
        <w:t xml:space="preserve"> budget of $3XXXXX.  The majority of increased costs for FY 24 are related to personnel,  with proposed committee budgets remaining the same as the current fiscal year.  A large portion of proposed personnel cost are for the half-time DFE position.  </w:t>
      </w:r>
    </w:p>
    <w:p w14:paraId="4E2398A7" w14:textId="64A7BEB3" w:rsidR="00725AC5" w:rsidRDefault="00725AC5" w:rsidP="00725AC5">
      <w:pPr>
        <w:spacing w:line="240" w:lineRule="auto"/>
        <w:ind w:left="1440"/>
        <w:rPr>
          <w:sz w:val="24"/>
          <w:szCs w:val="24"/>
        </w:rPr>
      </w:pPr>
      <w:r>
        <w:rPr>
          <w:sz w:val="24"/>
          <w:szCs w:val="24"/>
        </w:rPr>
        <w:lastRenderedPageBreak/>
        <w:t xml:space="preserve">There is a potential for 142 pledge units, with a possibility of 19 new units.  The average pledge is $2,442, and median of $1,200.  The average is skewed by the median of larger donors. </w:t>
      </w:r>
    </w:p>
    <w:p w14:paraId="124BB365" w14:textId="617215B9" w:rsidR="00725AC5" w:rsidRDefault="00725AC5" w:rsidP="00725AC5">
      <w:pPr>
        <w:spacing w:line="240" w:lineRule="auto"/>
        <w:ind w:left="1440"/>
        <w:rPr>
          <w:sz w:val="24"/>
          <w:szCs w:val="24"/>
        </w:rPr>
      </w:pPr>
      <w:r>
        <w:rPr>
          <w:sz w:val="24"/>
          <w:szCs w:val="24"/>
        </w:rPr>
        <w:t xml:space="preserve">Phase II of the budget will be completed once the pledge drive is finished. </w:t>
      </w:r>
    </w:p>
    <w:p w14:paraId="355959C8" w14:textId="5D097183" w:rsidR="00BF52A2" w:rsidRPr="00BF52A2" w:rsidRDefault="00725AC5" w:rsidP="00981BC6">
      <w:pPr>
        <w:spacing w:line="240" w:lineRule="auto"/>
        <w:ind w:left="1440"/>
        <w:rPr>
          <w:sz w:val="24"/>
          <w:szCs w:val="24"/>
        </w:rPr>
      </w:pPr>
      <w:r>
        <w:rPr>
          <w:sz w:val="24"/>
          <w:szCs w:val="24"/>
        </w:rPr>
        <w:t xml:space="preserve">A motion to accept </w:t>
      </w:r>
      <w:r w:rsidR="00981BC6">
        <w:rPr>
          <w:sz w:val="24"/>
          <w:szCs w:val="24"/>
        </w:rPr>
        <w:t xml:space="preserve">the proposed budget was made by Richard, with a second by Beth. The vote was unanimous to approve.  </w:t>
      </w:r>
    </w:p>
    <w:p w14:paraId="12718A72" w14:textId="40B04850" w:rsidR="00BF52A2" w:rsidRDefault="00981BC6" w:rsidP="002342D4">
      <w:pPr>
        <w:pStyle w:val="ListParagraph"/>
        <w:numPr>
          <w:ilvl w:val="1"/>
          <w:numId w:val="1"/>
        </w:numPr>
        <w:spacing w:line="240" w:lineRule="auto"/>
        <w:rPr>
          <w:sz w:val="24"/>
          <w:szCs w:val="24"/>
        </w:rPr>
      </w:pPr>
      <w:r>
        <w:rPr>
          <w:sz w:val="24"/>
          <w:szCs w:val="24"/>
        </w:rPr>
        <w:t xml:space="preserve">Expansion Planning Committee (EPC) Next Steps-  Paul advised that the EPC co-chairs resigned, so the committee will be moved to inactive.  The EPC is a committee of the board.  </w:t>
      </w:r>
    </w:p>
    <w:p w14:paraId="26250E14" w14:textId="0ABEF39D" w:rsidR="00BF52A2" w:rsidRDefault="00981BC6" w:rsidP="002342D4">
      <w:pPr>
        <w:pStyle w:val="ListParagraph"/>
        <w:numPr>
          <w:ilvl w:val="1"/>
          <w:numId w:val="1"/>
        </w:numPr>
        <w:spacing w:line="240" w:lineRule="auto"/>
        <w:rPr>
          <w:sz w:val="24"/>
          <w:szCs w:val="24"/>
        </w:rPr>
      </w:pPr>
      <w:r>
        <w:rPr>
          <w:sz w:val="24"/>
          <w:szCs w:val="24"/>
        </w:rPr>
        <w:t xml:space="preserve">Additional agenda item- Paul will ask Mark Ewert for a phase II cost proposal for Visioning. </w:t>
      </w:r>
    </w:p>
    <w:p w14:paraId="718DC9D0" w14:textId="032376FF" w:rsidR="002342D4" w:rsidRPr="009875C3" w:rsidRDefault="002342D4" w:rsidP="002342D4">
      <w:pPr>
        <w:ind w:left="360"/>
        <w:rPr>
          <w:sz w:val="24"/>
          <w:szCs w:val="24"/>
        </w:rPr>
      </w:pPr>
      <w:r w:rsidRPr="009875C3">
        <w:rPr>
          <w:sz w:val="24"/>
          <w:szCs w:val="24"/>
        </w:rPr>
        <w:t xml:space="preserve">Next BOT </w:t>
      </w:r>
      <w:r w:rsidR="00981BC6">
        <w:rPr>
          <w:sz w:val="24"/>
          <w:szCs w:val="24"/>
        </w:rPr>
        <w:t>business</w:t>
      </w:r>
      <w:r>
        <w:rPr>
          <w:sz w:val="24"/>
          <w:szCs w:val="24"/>
        </w:rPr>
        <w:t xml:space="preserve"> </w:t>
      </w:r>
      <w:r w:rsidRPr="009875C3">
        <w:rPr>
          <w:sz w:val="24"/>
          <w:szCs w:val="24"/>
        </w:rPr>
        <w:t xml:space="preserve">meeting scheduled for </w:t>
      </w:r>
      <w:r w:rsidR="00981BC6">
        <w:rPr>
          <w:sz w:val="24"/>
          <w:szCs w:val="24"/>
        </w:rPr>
        <w:t>March 1st</w:t>
      </w:r>
      <w:r w:rsidRPr="009875C3">
        <w:rPr>
          <w:sz w:val="24"/>
          <w:szCs w:val="24"/>
        </w:rPr>
        <w:t xml:space="preserve"> at </w:t>
      </w:r>
      <w:r w:rsidR="00981BC6">
        <w:rPr>
          <w:sz w:val="24"/>
          <w:szCs w:val="24"/>
        </w:rPr>
        <w:t xml:space="preserve">3:30 pm via zoom. </w:t>
      </w:r>
      <w:r>
        <w:rPr>
          <w:sz w:val="24"/>
          <w:szCs w:val="24"/>
        </w:rPr>
        <w:t xml:space="preserve"> am</w:t>
      </w:r>
    </w:p>
    <w:p w14:paraId="678427C5" w14:textId="60F38D5F" w:rsidR="002342D4" w:rsidRDefault="002342D4" w:rsidP="002342D4">
      <w:pPr>
        <w:ind w:left="360"/>
        <w:rPr>
          <w:sz w:val="24"/>
          <w:szCs w:val="24"/>
        </w:rPr>
      </w:pPr>
      <w:r w:rsidRPr="009875C3">
        <w:rPr>
          <w:sz w:val="24"/>
          <w:szCs w:val="24"/>
        </w:rPr>
        <w:t xml:space="preserve">Meeting adjourned at </w:t>
      </w:r>
      <w:r w:rsidR="00981BC6">
        <w:rPr>
          <w:sz w:val="24"/>
          <w:szCs w:val="24"/>
        </w:rPr>
        <w:t>12:21 pm</w:t>
      </w:r>
      <w:r w:rsidRPr="009875C3">
        <w:rPr>
          <w:sz w:val="24"/>
          <w:szCs w:val="24"/>
        </w:rPr>
        <w:t xml:space="preserve">. </w:t>
      </w:r>
    </w:p>
    <w:p w14:paraId="53F6B078" w14:textId="77777777" w:rsidR="002342D4" w:rsidRDefault="002342D4" w:rsidP="002342D4">
      <w:pPr>
        <w:ind w:left="360"/>
        <w:rPr>
          <w:sz w:val="24"/>
          <w:szCs w:val="24"/>
        </w:rPr>
      </w:pPr>
      <w:r w:rsidRPr="009875C3">
        <w:rPr>
          <w:sz w:val="24"/>
          <w:szCs w:val="24"/>
        </w:rPr>
        <w:t xml:space="preserve">Respectfully Submitted- </w:t>
      </w:r>
      <w:r>
        <w:rPr>
          <w:sz w:val="24"/>
          <w:szCs w:val="24"/>
        </w:rPr>
        <w:t xml:space="preserve"> Jane Miller, BOT Secretary</w:t>
      </w:r>
    </w:p>
    <w:p w14:paraId="39DCC7C2" w14:textId="77777777" w:rsidR="002342D4" w:rsidRDefault="002342D4" w:rsidP="002342D4">
      <w:pPr>
        <w:ind w:left="360"/>
        <w:rPr>
          <w:sz w:val="24"/>
          <w:szCs w:val="24"/>
        </w:rPr>
      </w:pPr>
    </w:p>
    <w:p w14:paraId="415344D0" w14:textId="77777777" w:rsidR="002342D4" w:rsidRDefault="002342D4"/>
    <w:sectPr w:rsidR="002342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6943" w14:textId="77777777" w:rsidR="002342D4" w:rsidRDefault="002342D4" w:rsidP="002342D4">
      <w:pPr>
        <w:spacing w:after="0" w:line="240" w:lineRule="auto"/>
      </w:pPr>
      <w:r>
        <w:separator/>
      </w:r>
    </w:p>
  </w:endnote>
  <w:endnote w:type="continuationSeparator" w:id="0">
    <w:p w14:paraId="6A53AC30" w14:textId="77777777" w:rsidR="002342D4" w:rsidRDefault="002342D4" w:rsidP="0023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EAD6" w14:textId="676070D4" w:rsidR="00725AC5" w:rsidRDefault="00725AC5">
    <w:pPr>
      <w:pStyle w:val="Footer"/>
    </w:pPr>
    <w:r>
      <w:t>2/14/23 BOT Planning Meeting</w:t>
    </w:r>
  </w:p>
  <w:p w14:paraId="0D5A8A07" w14:textId="77777777" w:rsidR="00725AC5" w:rsidRDefault="0072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DB7A" w14:textId="77777777" w:rsidR="002342D4" w:rsidRDefault="002342D4" w:rsidP="002342D4">
      <w:pPr>
        <w:spacing w:after="0" w:line="240" w:lineRule="auto"/>
      </w:pPr>
      <w:r>
        <w:separator/>
      </w:r>
    </w:p>
  </w:footnote>
  <w:footnote w:type="continuationSeparator" w:id="0">
    <w:p w14:paraId="10EFF70C" w14:textId="77777777" w:rsidR="002342D4" w:rsidRDefault="002342D4" w:rsidP="00234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2112"/>
    <w:multiLevelType w:val="hybridMultilevel"/>
    <w:tmpl w:val="4372C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CC94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64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revisionView w:comment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D4"/>
    <w:rsid w:val="002342D4"/>
    <w:rsid w:val="0048765E"/>
    <w:rsid w:val="00725AC5"/>
    <w:rsid w:val="00743090"/>
    <w:rsid w:val="00981BC6"/>
    <w:rsid w:val="00BF52A2"/>
    <w:rsid w:val="00CE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EC44"/>
  <w15:chartTrackingRefBased/>
  <w15:docId w15:val="{87903494-3EBE-4DC8-8A12-3555E8F6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D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2D4"/>
  </w:style>
  <w:style w:type="paragraph" w:styleId="Footer">
    <w:name w:val="footer"/>
    <w:basedOn w:val="Normal"/>
    <w:link w:val="FooterChar"/>
    <w:uiPriority w:val="99"/>
    <w:unhideWhenUsed/>
    <w:rsid w:val="0023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2D4"/>
  </w:style>
  <w:style w:type="paragraph" w:styleId="ListParagraph">
    <w:name w:val="List Paragraph"/>
    <w:basedOn w:val="Normal"/>
    <w:uiPriority w:val="34"/>
    <w:qFormat/>
    <w:rsid w:val="00234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Johnson</dc:creator>
  <cp:keywords/>
  <dc:description/>
  <cp:lastModifiedBy>Paul</cp:lastModifiedBy>
  <cp:revision>2</cp:revision>
  <cp:lastPrinted>2023-02-20T15:46:00Z</cp:lastPrinted>
  <dcterms:created xsi:type="dcterms:W3CDTF">2023-02-20T15:47:00Z</dcterms:created>
  <dcterms:modified xsi:type="dcterms:W3CDTF">2023-02-20T15:47:00Z</dcterms:modified>
</cp:coreProperties>
</file>